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CE" w:rsidRPr="00BF43FB" w:rsidRDefault="00586DC8">
      <w:pPr>
        <w:pStyle w:val="Title"/>
        <w:rPr>
          <w:sz w:val="26"/>
          <w:szCs w:val="26"/>
        </w:rPr>
      </w:pPr>
      <w:bookmarkStart w:id="0" w:name="_GoBack"/>
      <w:bookmarkEnd w:id="0"/>
      <w:r w:rsidRPr="00BF43FB">
        <w:rPr>
          <w:sz w:val="26"/>
          <w:szCs w:val="26"/>
        </w:rPr>
        <w:t>MU Immunization/TB Screening Requirements</w:t>
      </w:r>
    </w:p>
    <w:p w:rsidR="00586DC8" w:rsidRPr="0017502F" w:rsidRDefault="00586DC8" w:rsidP="009552B4">
      <w:pPr>
        <w:pStyle w:val="BodyText3"/>
        <w:rPr>
          <w:b/>
          <w:i/>
          <w:iCs/>
          <w:szCs w:val="22"/>
          <w:u w:val="single"/>
        </w:rPr>
      </w:pPr>
      <w:r w:rsidRPr="0017502F">
        <w:rPr>
          <w:b/>
          <w:i/>
          <w:iCs/>
          <w:szCs w:val="22"/>
          <w:u w:val="single"/>
        </w:rPr>
        <w:t xml:space="preserve">Please read carefully. Failure to complete as instructed </w:t>
      </w:r>
      <w:r w:rsidR="00C63B44" w:rsidRPr="0017502F">
        <w:rPr>
          <w:b/>
          <w:i/>
          <w:iCs/>
          <w:szCs w:val="22"/>
          <w:u w:val="single"/>
        </w:rPr>
        <w:t>may</w:t>
      </w:r>
      <w:r w:rsidRPr="0017502F">
        <w:rPr>
          <w:b/>
          <w:i/>
          <w:iCs/>
          <w:szCs w:val="22"/>
          <w:u w:val="single"/>
        </w:rPr>
        <w:t xml:space="preserve"> result in</w:t>
      </w:r>
      <w:r w:rsidR="009552B4" w:rsidRPr="0017502F">
        <w:rPr>
          <w:b/>
          <w:i/>
          <w:iCs/>
          <w:szCs w:val="22"/>
          <w:u w:val="single"/>
        </w:rPr>
        <w:t xml:space="preserve"> registration delays</w:t>
      </w:r>
    </w:p>
    <w:p w:rsidR="00263638" w:rsidRPr="007225AA" w:rsidRDefault="00263638">
      <w:pPr>
        <w:pStyle w:val="Heading2"/>
        <w:tabs>
          <w:tab w:val="left" w:pos="0"/>
        </w:tabs>
        <w:jc w:val="center"/>
        <w:rPr>
          <w:bCs/>
          <w:sz w:val="22"/>
          <w:szCs w:val="22"/>
        </w:rPr>
      </w:pPr>
    </w:p>
    <w:p w:rsidR="0017502F" w:rsidRPr="007225AA" w:rsidRDefault="0017502F" w:rsidP="0017502F">
      <w:pPr>
        <w:rPr>
          <w:sz w:val="22"/>
          <w:szCs w:val="22"/>
        </w:rPr>
      </w:pPr>
    </w:p>
    <w:p w:rsidR="0017502F" w:rsidRDefault="0017502F" w:rsidP="0017502F">
      <w:pPr>
        <w:tabs>
          <w:tab w:val="left" w:pos="7560"/>
        </w:tabs>
        <w:rPr>
          <w:sz w:val="22"/>
        </w:rPr>
      </w:pPr>
      <w:r>
        <w:rPr>
          <w:sz w:val="22"/>
        </w:rPr>
        <w:t>Name: ________________________________________________________</w:t>
      </w:r>
      <w:r>
        <w:rPr>
          <w:sz w:val="22"/>
        </w:rPr>
        <w:tab/>
        <w:t>Student ID#: __________________</w:t>
      </w:r>
    </w:p>
    <w:p w:rsidR="0017502F" w:rsidRPr="00BF43FB" w:rsidRDefault="0017502F" w:rsidP="00BF43FB">
      <w:pPr>
        <w:tabs>
          <w:tab w:val="left" w:pos="1080"/>
          <w:tab w:val="left" w:pos="3600"/>
          <w:tab w:val="left" w:pos="5400"/>
        </w:tabs>
        <w:rPr>
          <w:sz w:val="18"/>
          <w:szCs w:val="18"/>
        </w:rPr>
      </w:pPr>
      <w:r w:rsidRPr="00BF43FB">
        <w:rPr>
          <w:sz w:val="18"/>
          <w:szCs w:val="18"/>
        </w:rPr>
        <w:tab/>
        <w:t>Last</w:t>
      </w:r>
      <w:r w:rsidRPr="00BF43FB">
        <w:rPr>
          <w:sz w:val="18"/>
          <w:szCs w:val="18"/>
        </w:rPr>
        <w:tab/>
        <w:t>First</w:t>
      </w:r>
      <w:r w:rsidRPr="00BF43FB">
        <w:rPr>
          <w:sz w:val="18"/>
          <w:szCs w:val="18"/>
        </w:rPr>
        <w:tab/>
        <w:t>MI</w:t>
      </w:r>
    </w:p>
    <w:p w:rsidR="0017502F" w:rsidRDefault="0017502F" w:rsidP="0017502F">
      <w:pPr>
        <w:rPr>
          <w:sz w:val="22"/>
        </w:rPr>
      </w:pPr>
      <w:r>
        <w:rPr>
          <w:sz w:val="22"/>
        </w:rPr>
        <w:t>Address: __________________________________________________________________________________________</w:t>
      </w:r>
    </w:p>
    <w:p w:rsidR="0017502F" w:rsidRDefault="0017502F" w:rsidP="0017502F">
      <w:pPr>
        <w:rPr>
          <w:sz w:val="22"/>
        </w:rPr>
      </w:pPr>
    </w:p>
    <w:p w:rsidR="0017502F" w:rsidRPr="0017502F" w:rsidRDefault="0017502F" w:rsidP="0017502F">
      <w:r>
        <w:rPr>
          <w:sz w:val="22"/>
        </w:rPr>
        <w:t>Phone #: _</w:t>
      </w:r>
      <w:r w:rsidR="00BF43FB">
        <w:rPr>
          <w:sz w:val="22"/>
        </w:rPr>
        <w:t>_</w:t>
      </w:r>
      <w:r>
        <w:rPr>
          <w:sz w:val="22"/>
        </w:rPr>
        <w:t xml:space="preserve">__________________________    Date of Birth:  </w:t>
      </w:r>
      <w:r w:rsidR="00BF43FB">
        <w:rPr>
          <w:sz w:val="22"/>
        </w:rPr>
        <w:t>______________</w:t>
      </w:r>
      <w:proofErr w:type="gramStart"/>
      <w:r w:rsidR="00BF43FB">
        <w:rPr>
          <w:sz w:val="22"/>
        </w:rPr>
        <w:t xml:space="preserve">_  </w:t>
      </w:r>
      <w:r>
        <w:rPr>
          <w:sz w:val="22"/>
        </w:rPr>
        <w:t>E</w:t>
      </w:r>
      <w:proofErr w:type="gramEnd"/>
      <w:r>
        <w:rPr>
          <w:sz w:val="22"/>
        </w:rPr>
        <w:t>-Mail__________________________</w:t>
      </w:r>
    </w:p>
    <w:p w:rsidR="00586DC8" w:rsidRPr="00BF43FB" w:rsidRDefault="00586DC8" w:rsidP="00BF43FB">
      <w:pPr>
        <w:pStyle w:val="Heading2"/>
        <w:tabs>
          <w:tab w:val="left" w:pos="0"/>
        </w:tabs>
        <w:spacing w:before="240"/>
        <w:jc w:val="center"/>
        <w:rPr>
          <w:bCs/>
          <w:sz w:val="26"/>
          <w:szCs w:val="26"/>
        </w:rPr>
      </w:pPr>
      <w:r w:rsidRPr="00BF43FB">
        <w:rPr>
          <w:bCs/>
          <w:sz w:val="26"/>
          <w:szCs w:val="26"/>
        </w:rPr>
        <w:t>Instructions</w:t>
      </w:r>
    </w:p>
    <w:p w:rsidR="00BF43FB" w:rsidRPr="00B67A9F" w:rsidRDefault="00BF43FB" w:rsidP="00BF43FB">
      <w:pPr>
        <w:pStyle w:val="BodyText"/>
        <w:numPr>
          <w:ilvl w:val="0"/>
          <w:numId w:val="5"/>
        </w:numPr>
        <w:ind w:left="36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</w:rPr>
        <w:t xml:space="preserve">Obtain </w:t>
      </w:r>
      <w:r w:rsidRPr="00B67A9F">
        <w:rPr>
          <w:b w:val="0"/>
          <w:i/>
          <w:sz w:val="22"/>
          <w:szCs w:val="22"/>
        </w:rPr>
        <w:t>complete</w:t>
      </w:r>
      <w:r w:rsidRPr="00B67A9F">
        <w:rPr>
          <w:b w:val="0"/>
          <w:sz w:val="22"/>
          <w:szCs w:val="22"/>
        </w:rPr>
        <w:t xml:space="preserve"> copies of immunization records and </w:t>
      </w:r>
      <w:r w:rsidRPr="00C56AFF">
        <w:rPr>
          <w:b w:val="0"/>
          <w:sz w:val="22"/>
          <w:szCs w:val="22"/>
          <w:u w:val="single"/>
        </w:rPr>
        <w:t>attach to this form</w:t>
      </w:r>
      <w:r w:rsidRPr="00B67A9F">
        <w:rPr>
          <w:b w:val="0"/>
          <w:sz w:val="22"/>
          <w:szCs w:val="22"/>
        </w:rPr>
        <w:t>.</w:t>
      </w:r>
    </w:p>
    <w:p w:rsidR="00BF43FB" w:rsidRPr="00B67A9F" w:rsidRDefault="00BF43FB" w:rsidP="00BF43FB">
      <w:pPr>
        <w:pStyle w:val="BodyText"/>
        <w:numPr>
          <w:ilvl w:val="1"/>
          <w:numId w:val="5"/>
        </w:numPr>
        <w:ind w:left="108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  <w:u w:val="single"/>
        </w:rPr>
        <w:t>Students should retain original documents</w:t>
      </w:r>
      <w:r w:rsidRPr="00B67A9F">
        <w:rPr>
          <w:b w:val="0"/>
          <w:sz w:val="22"/>
          <w:szCs w:val="22"/>
        </w:rPr>
        <w:t xml:space="preserve">. Copies of records may be destroyed after entry into the University database. </w:t>
      </w:r>
    </w:p>
    <w:p w:rsidR="00BF43FB" w:rsidRPr="00B67A9F" w:rsidRDefault="00BF43FB" w:rsidP="00BF43FB">
      <w:pPr>
        <w:pStyle w:val="BodyText"/>
        <w:numPr>
          <w:ilvl w:val="1"/>
          <w:numId w:val="5"/>
        </w:numPr>
        <w:ind w:left="108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</w:rPr>
        <w:t>Examples of acceptable documents include:</w:t>
      </w:r>
    </w:p>
    <w:p w:rsidR="00BF43FB" w:rsidRPr="00B67A9F" w:rsidRDefault="00BF43FB" w:rsidP="00BF43FB">
      <w:pPr>
        <w:pStyle w:val="BodyText"/>
        <w:ind w:left="144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  <w:u w:val="single"/>
        </w:rPr>
        <w:t xml:space="preserve">Copies </w:t>
      </w:r>
      <w:r w:rsidRPr="00B67A9F">
        <w:rPr>
          <w:b w:val="0"/>
          <w:sz w:val="22"/>
          <w:szCs w:val="22"/>
        </w:rPr>
        <w:t>of personal immunization records i.e. baby book</w:t>
      </w:r>
    </w:p>
    <w:p w:rsidR="00BF43FB" w:rsidRPr="00B67A9F" w:rsidRDefault="00BF43FB" w:rsidP="00BF43FB">
      <w:pPr>
        <w:pStyle w:val="BodyText"/>
        <w:ind w:left="144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  <w:u w:val="single"/>
        </w:rPr>
        <w:t>Copies</w:t>
      </w:r>
      <w:r w:rsidRPr="00B67A9F">
        <w:rPr>
          <w:b w:val="0"/>
          <w:sz w:val="22"/>
          <w:szCs w:val="22"/>
        </w:rPr>
        <w:t xml:space="preserve"> of physician office or Health Department immunization records</w:t>
      </w:r>
    </w:p>
    <w:p w:rsidR="00BF43FB" w:rsidRPr="00B67A9F" w:rsidRDefault="00BF43FB" w:rsidP="00BF43FB">
      <w:pPr>
        <w:ind w:left="1440"/>
        <w:rPr>
          <w:sz w:val="22"/>
          <w:szCs w:val="22"/>
        </w:rPr>
      </w:pPr>
      <w:r w:rsidRPr="00B67A9F">
        <w:rPr>
          <w:sz w:val="22"/>
          <w:szCs w:val="22"/>
          <w:u w:val="single"/>
        </w:rPr>
        <w:t>Copies</w:t>
      </w:r>
      <w:r w:rsidRPr="00B67A9F">
        <w:rPr>
          <w:sz w:val="22"/>
          <w:szCs w:val="22"/>
        </w:rPr>
        <w:t xml:space="preserve"> of high school or previous college immunization records</w:t>
      </w:r>
    </w:p>
    <w:p w:rsidR="00BF43FB" w:rsidRPr="00B67A9F" w:rsidRDefault="00BF43FB" w:rsidP="00BF43FB">
      <w:pPr>
        <w:pStyle w:val="BodyText"/>
        <w:numPr>
          <w:ilvl w:val="0"/>
          <w:numId w:val="5"/>
        </w:numPr>
        <w:ind w:left="360"/>
        <w:rPr>
          <w:b w:val="0"/>
          <w:sz w:val="22"/>
          <w:szCs w:val="22"/>
        </w:rPr>
      </w:pPr>
      <w:r w:rsidRPr="00DA13F3">
        <w:rPr>
          <w:b w:val="0"/>
          <w:sz w:val="22"/>
          <w:szCs w:val="22"/>
        </w:rPr>
        <w:t xml:space="preserve">Students who do not comply </w:t>
      </w:r>
      <w:r>
        <w:rPr>
          <w:b w:val="0"/>
          <w:sz w:val="22"/>
          <w:szCs w:val="22"/>
        </w:rPr>
        <w:t xml:space="preserve">with the requirements listed below </w:t>
      </w:r>
      <w:r w:rsidRPr="00DA13F3">
        <w:rPr>
          <w:b w:val="0"/>
          <w:sz w:val="22"/>
          <w:szCs w:val="22"/>
        </w:rPr>
        <w:t>will not be allowed to register or pre-register for their second semester at MU.</w:t>
      </w:r>
    </w:p>
    <w:p w:rsidR="00236059" w:rsidRPr="00B67A9F" w:rsidRDefault="00236059" w:rsidP="00236059">
      <w:pPr>
        <w:rPr>
          <w:b/>
          <w:sz w:val="22"/>
          <w:szCs w:val="22"/>
        </w:rPr>
      </w:pPr>
    </w:p>
    <w:p w:rsidR="00236059" w:rsidRPr="00BF43FB" w:rsidRDefault="00236059" w:rsidP="00236059">
      <w:pPr>
        <w:pStyle w:val="Heading2"/>
        <w:tabs>
          <w:tab w:val="left" w:pos="0"/>
        </w:tabs>
        <w:jc w:val="center"/>
        <w:rPr>
          <w:bCs/>
          <w:sz w:val="26"/>
          <w:szCs w:val="26"/>
        </w:rPr>
      </w:pPr>
      <w:r w:rsidRPr="00BF43FB">
        <w:rPr>
          <w:bCs/>
          <w:sz w:val="26"/>
          <w:szCs w:val="26"/>
        </w:rPr>
        <w:t>Requirements</w:t>
      </w:r>
    </w:p>
    <w:p w:rsidR="00DA13F3" w:rsidRPr="00C11A47" w:rsidRDefault="00236059" w:rsidP="00236059">
      <w:pPr>
        <w:pStyle w:val="BodyText"/>
        <w:numPr>
          <w:ilvl w:val="0"/>
          <w:numId w:val="6"/>
        </w:numPr>
        <w:ind w:left="360"/>
        <w:rPr>
          <w:sz w:val="22"/>
          <w:szCs w:val="22"/>
        </w:rPr>
      </w:pPr>
      <w:r w:rsidRPr="00C11A47">
        <w:rPr>
          <w:sz w:val="22"/>
          <w:szCs w:val="22"/>
        </w:rPr>
        <w:t>Measles, Mumps, Rubella (MMR) Vaccine</w:t>
      </w:r>
      <w:r w:rsidR="00D26438" w:rsidRPr="00C11A47">
        <w:rPr>
          <w:sz w:val="22"/>
          <w:szCs w:val="22"/>
        </w:rPr>
        <w:t xml:space="preserve"> </w:t>
      </w:r>
      <w:r w:rsidR="00D26438" w:rsidRPr="00C11A47">
        <w:rPr>
          <w:sz w:val="22"/>
          <w:szCs w:val="22"/>
          <w:u w:val="single"/>
        </w:rPr>
        <w:t>or</w:t>
      </w:r>
      <w:r w:rsidR="00D26438" w:rsidRPr="00C11A47">
        <w:rPr>
          <w:sz w:val="22"/>
          <w:szCs w:val="22"/>
        </w:rPr>
        <w:t xml:space="preserve"> MMR blood titer</w:t>
      </w:r>
      <w:r w:rsidRPr="00C11A47">
        <w:rPr>
          <w:sz w:val="22"/>
          <w:szCs w:val="22"/>
        </w:rPr>
        <w:t xml:space="preserve"> </w:t>
      </w:r>
      <w:r w:rsidR="00FE1BC5" w:rsidRPr="00C11A47">
        <w:rPr>
          <w:sz w:val="22"/>
          <w:szCs w:val="22"/>
        </w:rPr>
        <w:t xml:space="preserve">test.  </w:t>
      </w:r>
    </w:p>
    <w:p w:rsidR="00236059" w:rsidRPr="00DA13F3" w:rsidRDefault="00DA13F3" w:rsidP="00DA13F3">
      <w:pPr>
        <w:pStyle w:val="BodyText"/>
        <w:ind w:left="360"/>
        <w:rPr>
          <w:b w:val="0"/>
          <w:sz w:val="22"/>
          <w:szCs w:val="22"/>
        </w:rPr>
      </w:pPr>
      <w:r w:rsidRPr="00DA13F3">
        <w:rPr>
          <w:b w:val="0"/>
          <w:sz w:val="22"/>
        </w:rPr>
        <w:t>T</w:t>
      </w:r>
      <w:r w:rsidRPr="00DA13F3">
        <w:rPr>
          <w:b w:val="0"/>
          <w:sz w:val="22"/>
          <w:szCs w:val="22"/>
        </w:rPr>
        <w:t xml:space="preserve">he University of Missouri requires that all newly enrolled or readmitted MU students born after December 31, 1956 comply with the two-dose MMR Immunization Policy. </w:t>
      </w:r>
      <w:r>
        <w:rPr>
          <w:b w:val="0"/>
          <w:sz w:val="22"/>
          <w:szCs w:val="22"/>
        </w:rPr>
        <w:t xml:space="preserve"> </w:t>
      </w:r>
      <w:r w:rsidRPr="00DA13F3">
        <w:rPr>
          <w:b w:val="0"/>
          <w:sz w:val="22"/>
          <w:szCs w:val="22"/>
        </w:rPr>
        <w:t xml:space="preserve">If a second immunization is needed, it must be the combined MMR vaccine. </w:t>
      </w:r>
    </w:p>
    <w:p w:rsidR="00D26438" w:rsidRPr="00B67A9F" w:rsidRDefault="00D26438" w:rsidP="00236059">
      <w:pPr>
        <w:pStyle w:val="BodyText"/>
        <w:numPr>
          <w:ilvl w:val="1"/>
          <w:numId w:val="6"/>
        </w:numPr>
        <w:ind w:left="108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</w:rPr>
        <w:t xml:space="preserve">Vaccine </w:t>
      </w:r>
    </w:p>
    <w:p w:rsidR="00586DC8" w:rsidRPr="00B67A9F" w:rsidRDefault="00236059" w:rsidP="00D26438">
      <w:pPr>
        <w:pStyle w:val="BodyText"/>
        <w:numPr>
          <w:ilvl w:val="2"/>
          <w:numId w:val="6"/>
        </w:numPr>
        <w:ind w:left="180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</w:rPr>
        <w:t>All students must receive two doses of MMR.</w:t>
      </w:r>
    </w:p>
    <w:p w:rsidR="00236059" w:rsidRPr="00B67A9F" w:rsidRDefault="00236059" w:rsidP="00D26438">
      <w:pPr>
        <w:pStyle w:val="BodyText"/>
        <w:numPr>
          <w:ilvl w:val="2"/>
          <w:numId w:val="6"/>
        </w:numPr>
        <w:ind w:left="180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</w:rPr>
        <w:t>The first dose must have been given at age 12 months or later.</w:t>
      </w:r>
    </w:p>
    <w:p w:rsidR="00236059" w:rsidRPr="00B67A9F" w:rsidRDefault="00236059" w:rsidP="00D26438">
      <w:pPr>
        <w:pStyle w:val="BodyText"/>
        <w:numPr>
          <w:ilvl w:val="2"/>
          <w:numId w:val="6"/>
        </w:numPr>
        <w:ind w:left="180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</w:rPr>
        <w:t>The second dose must have been given at least one month after the first.</w:t>
      </w:r>
    </w:p>
    <w:p w:rsidR="00D26438" w:rsidRPr="00B67A9F" w:rsidRDefault="00D26438" w:rsidP="00236059">
      <w:pPr>
        <w:pStyle w:val="BodyText"/>
        <w:numPr>
          <w:ilvl w:val="1"/>
          <w:numId w:val="6"/>
        </w:numPr>
        <w:ind w:left="108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</w:rPr>
        <w:t>Blood Titer Test</w:t>
      </w:r>
    </w:p>
    <w:p w:rsidR="00D26438" w:rsidRDefault="00D26438" w:rsidP="00D26438">
      <w:pPr>
        <w:pStyle w:val="BodyText"/>
        <w:numPr>
          <w:ilvl w:val="2"/>
          <w:numId w:val="6"/>
        </w:numPr>
        <w:ind w:left="1800"/>
        <w:rPr>
          <w:b w:val="0"/>
          <w:sz w:val="22"/>
          <w:szCs w:val="22"/>
        </w:rPr>
      </w:pPr>
      <w:r w:rsidRPr="00B67A9F">
        <w:rPr>
          <w:b w:val="0"/>
          <w:sz w:val="22"/>
          <w:szCs w:val="22"/>
        </w:rPr>
        <w:t>Written documentation is required</w:t>
      </w:r>
    </w:p>
    <w:p w:rsidR="00921298" w:rsidRPr="00C11A47" w:rsidRDefault="00921298" w:rsidP="00274ABE">
      <w:pPr>
        <w:pStyle w:val="BodyText"/>
        <w:numPr>
          <w:ilvl w:val="0"/>
          <w:numId w:val="6"/>
        </w:numPr>
        <w:spacing w:before="120"/>
        <w:ind w:left="360"/>
        <w:rPr>
          <w:sz w:val="22"/>
          <w:szCs w:val="22"/>
        </w:rPr>
      </w:pPr>
      <w:r w:rsidRPr="00C11A47">
        <w:rPr>
          <w:sz w:val="22"/>
          <w:szCs w:val="22"/>
        </w:rPr>
        <w:t>Meningococcal Vaccine</w:t>
      </w:r>
    </w:p>
    <w:p w:rsidR="00921298" w:rsidRPr="00B67A9F" w:rsidRDefault="00921298" w:rsidP="00921298">
      <w:pPr>
        <w:ind w:left="720"/>
        <w:rPr>
          <w:bCs/>
          <w:sz w:val="22"/>
          <w:szCs w:val="22"/>
        </w:rPr>
      </w:pPr>
      <w:r w:rsidRPr="00B67A9F">
        <w:rPr>
          <w:bCs/>
          <w:sz w:val="22"/>
          <w:szCs w:val="22"/>
        </w:rPr>
        <w:t>Missouri State Legislation requires students</w:t>
      </w:r>
      <w:r w:rsidR="00C11A47">
        <w:rPr>
          <w:bCs/>
          <w:sz w:val="22"/>
          <w:szCs w:val="22"/>
        </w:rPr>
        <w:t xml:space="preserve"> living </w:t>
      </w:r>
      <w:r w:rsidRPr="00B67A9F">
        <w:rPr>
          <w:bCs/>
          <w:sz w:val="22"/>
          <w:szCs w:val="22"/>
        </w:rPr>
        <w:t xml:space="preserve">in </w:t>
      </w:r>
      <w:r w:rsidRPr="00B67A9F">
        <w:rPr>
          <w:bCs/>
          <w:i/>
          <w:sz w:val="22"/>
          <w:szCs w:val="22"/>
        </w:rPr>
        <w:t>University owned housing</w:t>
      </w:r>
      <w:r w:rsidRPr="00B67A9F">
        <w:rPr>
          <w:bCs/>
          <w:sz w:val="22"/>
          <w:szCs w:val="22"/>
        </w:rPr>
        <w:t xml:space="preserve"> to either </w:t>
      </w:r>
    </w:p>
    <w:p w:rsidR="00921298" w:rsidRPr="00DA13F3" w:rsidRDefault="00921298" w:rsidP="00921298">
      <w:pPr>
        <w:pStyle w:val="ListParagraph"/>
        <w:numPr>
          <w:ilvl w:val="0"/>
          <w:numId w:val="7"/>
        </w:numPr>
        <w:tabs>
          <w:tab w:val="left" w:pos="1080"/>
        </w:tabs>
        <w:rPr>
          <w:bCs/>
          <w:sz w:val="22"/>
          <w:szCs w:val="22"/>
        </w:rPr>
      </w:pPr>
      <w:r w:rsidRPr="00DA13F3">
        <w:rPr>
          <w:bCs/>
          <w:sz w:val="22"/>
          <w:szCs w:val="22"/>
        </w:rPr>
        <w:t xml:space="preserve">Show documentation </w:t>
      </w:r>
      <w:r w:rsidR="00DA13F3" w:rsidRPr="00DA13F3">
        <w:rPr>
          <w:bCs/>
          <w:sz w:val="22"/>
          <w:szCs w:val="22"/>
        </w:rPr>
        <w:t xml:space="preserve">receiving </w:t>
      </w:r>
      <w:r w:rsidRPr="00DA13F3">
        <w:rPr>
          <w:bCs/>
          <w:sz w:val="22"/>
          <w:szCs w:val="22"/>
        </w:rPr>
        <w:t>of meningococcal vaccine</w:t>
      </w:r>
      <w:r w:rsidR="00C11A47">
        <w:rPr>
          <w:bCs/>
          <w:sz w:val="22"/>
          <w:szCs w:val="22"/>
        </w:rPr>
        <w:t xml:space="preserve">; </w:t>
      </w:r>
      <w:r w:rsidR="00DA13F3" w:rsidRPr="00DA13F3">
        <w:rPr>
          <w:bCs/>
          <w:sz w:val="22"/>
          <w:szCs w:val="22"/>
        </w:rPr>
        <w:t>e</w:t>
      </w:r>
      <w:r w:rsidR="00DA13F3" w:rsidRPr="00DA13F3">
        <w:rPr>
          <w:sz w:val="22"/>
          <w:szCs w:val="22"/>
        </w:rPr>
        <w:t>ither MCV4 (</w:t>
      </w:r>
      <w:proofErr w:type="spellStart"/>
      <w:r w:rsidR="00DA13F3" w:rsidRPr="00DA13F3">
        <w:rPr>
          <w:sz w:val="22"/>
          <w:szCs w:val="22"/>
        </w:rPr>
        <w:t>Menactra</w:t>
      </w:r>
      <w:proofErr w:type="spellEnd"/>
      <w:r w:rsidR="00DA13F3" w:rsidRPr="00DA13F3">
        <w:rPr>
          <w:sz w:val="22"/>
          <w:szCs w:val="22"/>
        </w:rPr>
        <w:t>®) or MPSV4 (</w:t>
      </w:r>
      <w:proofErr w:type="spellStart"/>
      <w:r w:rsidR="00DA13F3" w:rsidRPr="00DA13F3">
        <w:rPr>
          <w:sz w:val="22"/>
          <w:szCs w:val="22"/>
        </w:rPr>
        <w:t>Menomune</w:t>
      </w:r>
      <w:proofErr w:type="spellEnd"/>
      <w:r w:rsidR="00DA13F3" w:rsidRPr="00DA13F3">
        <w:rPr>
          <w:sz w:val="22"/>
          <w:szCs w:val="22"/>
        </w:rPr>
        <w:t>®).</w:t>
      </w:r>
    </w:p>
    <w:p w:rsidR="00921298" w:rsidRPr="00B67A9F" w:rsidRDefault="00DA13F3" w:rsidP="00921298">
      <w:pPr>
        <w:tabs>
          <w:tab w:val="left" w:pos="1080"/>
        </w:tabs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Note:  </w:t>
      </w:r>
      <w:r w:rsidR="00921298" w:rsidRPr="00B67A9F">
        <w:rPr>
          <w:bCs/>
          <w:sz w:val="22"/>
          <w:szCs w:val="22"/>
        </w:rPr>
        <w:t xml:space="preserve">Students who received their first dose of meningococcal vaccine before age 16 require a booster with a minimum interval of at least 8 weeks from the preceding dose. </w:t>
      </w:r>
      <w:r w:rsidR="007225AA">
        <w:rPr>
          <w:bCs/>
          <w:sz w:val="22"/>
          <w:szCs w:val="22"/>
        </w:rPr>
        <w:t xml:space="preserve">  </w:t>
      </w:r>
      <w:proofErr w:type="gramStart"/>
      <w:r w:rsidR="00921298" w:rsidRPr="00B67A9F">
        <w:rPr>
          <w:sz w:val="22"/>
          <w:szCs w:val="22"/>
          <w:u w:val="single"/>
        </w:rPr>
        <w:t>or</w:t>
      </w:r>
      <w:proofErr w:type="gramEnd"/>
      <w:r w:rsidR="00921298" w:rsidRPr="00B67A9F">
        <w:rPr>
          <w:bCs/>
          <w:sz w:val="22"/>
          <w:szCs w:val="22"/>
        </w:rPr>
        <w:t xml:space="preserve"> </w:t>
      </w:r>
    </w:p>
    <w:p w:rsidR="00921298" w:rsidRDefault="00921298" w:rsidP="00BF43FB">
      <w:pPr>
        <w:pStyle w:val="ListParagraph"/>
        <w:numPr>
          <w:ilvl w:val="0"/>
          <w:numId w:val="7"/>
        </w:numPr>
        <w:tabs>
          <w:tab w:val="left" w:pos="1080"/>
        </w:tabs>
      </w:pPr>
      <w:r w:rsidRPr="00BF43FB">
        <w:rPr>
          <w:bCs/>
          <w:sz w:val="22"/>
          <w:szCs w:val="22"/>
        </w:rPr>
        <w:t>Sign a waiver that indicates they have been provided educational materials, but have chosen not to receive the vaccine at this time.</w:t>
      </w:r>
      <w:r w:rsidRPr="00BF43FB">
        <w:rPr>
          <w:sz w:val="22"/>
          <w:szCs w:val="22"/>
        </w:rPr>
        <w:t xml:space="preserve"> </w:t>
      </w:r>
      <w:hyperlink r:id="rId8" w:history="1">
        <w:r w:rsidRPr="00BF43FB">
          <w:rPr>
            <w:rStyle w:val="Hyperlink"/>
            <w:sz w:val="22"/>
            <w:szCs w:val="22"/>
          </w:rPr>
          <w:t>http://www.umsystem.edu/media/fa/management/records/forms/other/um55.pdf</w:t>
        </w:r>
      </w:hyperlink>
    </w:p>
    <w:p w:rsidR="00921298" w:rsidRPr="00C11A47" w:rsidRDefault="00921298" w:rsidP="00274ABE">
      <w:pPr>
        <w:pStyle w:val="BodyText"/>
        <w:numPr>
          <w:ilvl w:val="0"/>
          <w:numId w:val="6"/>
        </w:numPr>
        <w:spacing w:before="120"/>
        <w:ind w:left="360"/>
        <w:rPr>
          <w:sz w:val="22"/>
          <w:szCs w:val="22"/>
          <w:u w:val="single"/>
        </w:rPr>
      </w:pPr>
      <w:r w:rsidRPr="00C11A47">
        <w:rPr>
          <w:sz w:val="22"/>
          <w:szCs w:val="22"/>
        </w:rPr>
        <w:t xml:space="preserve">Tuberculosis (TB) Screening – </w:t>
      </w:r>
      <w:r w:rsidRPr="00C11A47">
        <w:rPr>
          <w:sz w:val="22"/>
          <w:szCs w:val="22"/>
          <w:u w:val="single"/>
        </w:rPr>
        <w:t>Required for high risk students.</w:t>
      </w:r>
    </w:p>
    <w:p w:rsidR="00921298" w:rsidRPr="00B67A9F" w:rsidRDefault="00C11A47" w:rsidP="00274AB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To determine</w:t>
      </w:r>
      <w:r w:rsidR="00921298" w:rsidRPr="00B67A9F">
        <w:rPr>
          <w:sz w:val="22"/>
          <w:szCs w:val="22"/>
        </w:rPr>
        <w:t xml:space="preserve"> </w:t>
      </w:r>
      <w:r w:rsidRPr="00B67A9F">
        <w:rPr>
          <w:sz w:val="22"/>
          <w:szCs w:val="22"/>
        </w:rPr>
        <w:t>high-risk</w:t>
      </w:r>
      <w:r>
        <w:rPr>
          <w:sz w:val="22"/>
          <w:szCs w:val="22"/>
        </w:rPr>
        <w:t xml:space="preserve"> status</w:t>
      </w:r>
      <w:r w:rsidR="00921298" w:rsidRPr="00B67A9F">
        <w:rPr>
          <w:sz w:val="22"/>
          <w:szCs w:val="22"/>
        </w:rPr>
        <w:t xml:space="preserve">, </w:t>
      </w:r>
      <w:r w:rsidR="00274ABE" w:rsidRPr="00B67A9F">
        <w:rPr>
          <w:sz w:val="22"/>
          <w:szCs w:val="22"/>
        </w:rPr>
        <w:t>c</w:t>
      </w:r>
      <w:r w:rsidR="00586DC8" w:rsidRPr="00B67A9F">
        <w:rPr>
          <w:sz w:val="22"/>
          <w:szCs w:val="22"/>
        </w:rPr>
        <w:t>heck any that apply:</w:t>
      </w:r>
      <w:r w:rsidR="00690093" w:rsidRPr="00B67A9F">
        <w:rPr>
          <w:b/>
          <w:sz w:val="22"/>
          <w:szCs w:val="22"/>
        </w:rPr>
        <w:t xml:space="preserve"> </w:t>
      </w:r>
    </w:p>
    <w:p w:rsidR="00274ABE" w:rsidRPr="00B67A9F" w:rsidRDefault="00586DC8" w:rsidP="00C11A47">
      <w:pPr>
        <w:spacing w:before="120"/>
        <w:ind w:left="720"/>
        <w:rPr>
          <w:sz w:val="22"/>
          <w:szCs w:val="22"/>
        </w:rPr>
      </w:pPr>
      <w:r w:rsidRPr="00B67A9F">
        <w:rPr>
          <w:sz w:val="22"/>
          <w:szCs w:val="22"/>
        </w:rPr>
        <w:t>____</w:t>
      </w:r>
      <w:r w:rsidRPr="00B67A9F">
        <w:rPr>
          <w:sz w:val="22"/>
          <w:szCs w:val="22"/>
        </w:rPr>
        <w:tab/>
      </w:r>
      <w:proofErr w:type="gramStart"/>
      <w:r w:rsidR="00274ABE" w:rsidRPr="00B67A9F">
        <w:rPr>
          <w:sz w:val="22"/>
          <w:szCs w:val="22"/>
        </w:rPr>
        <w:t>L</w:t>
      </w:r>
      <w:r w:rsidR="0088522B" w:rsidRPr="00B67A9F">
        <w:rPr>
          <w:sz w:val="22"/>
          <w:szCs w:val="22"/>
        </w:rPr>
        <w:t>ived</w:t>
      </w:r>
      <w:proofErr w:type="gramEnd"/>
      <w:r w:rsidR="0088522B" w:rsidRPr="00B67A9F">
        <w:rPr>
          <w:sz w:val="22"/>
          <w:szCs w:val="22"/>
        </w:rPr>
        <w:t xml:space="preserve"> for</w:t>
      </w:r>
      <w:r w:rsidRPr="00B67A9F">
        <w:rPr>
          <w:sz w:val="22"/>
          <w:szCs w:val="22"/>
        </w:rPr>
        <w:t xml:space="preserve"> </w:t>
      </w:r>
      <w:r w:rsidR="0088522B" w:rsidRPr="00B67A9F">
        <w:rPr>
          <w:sz w:val="22"/>
          <w:szCs w:val="22"/>
        </w:rPr>
        <w:t xml:space="preserve">≥ 2 months </w:t>
      </w:r>
      <w:r w:rsidRPr="00B67A9F">
        <w:rPr>
          <w:sz w:val="22"/>
          <w:szCs w:val="22"/>
        </w:rPr>
        <w:t xml:space="preserve">in Asia, Africa, Central or South America or Eastern </w:t>
      </w:r>
      <w:r w:rsidR="001158E6" w:rsidRPr="00B67A9F">
        <w:rPr>
          <w:sz w:val="22"/>
          <w:szCs w:val="22"/>
        </w:rPr>
        <w:t xml:space="preserve">Europe. </w:t>
      </w:r>
    </w:p>
    <w:p w:rsidR="00586DC8" w:rsidRPr="00B67A9F" w:rsidRDefault="00274ABE" w:rsidP="00B67A9F">
      <w:pPr>
        <w:ind w:left="720"/>
        <w:rPr>
          <w:sz w:val="22"/>
          <w:szCs w:val="22"/>
        </w:rPr>
      </w:pPr>
      <w:proofErr w:type="gramStart"/>
      <w:r w:rsidRPr="00B67A9F">
        <w:rPr>
          <w:sz w:val="22"/>
          <w:szCs w:val="22"/>
        </w:rPr>
        <w:t>____</w:t>
      </w:r>
      <w:r w:rsidRPr="00B67A9F">
        <w:rPr>
          <w:sz w:val="22"/>
          <w:szCs w:val="22"/>
        </w:rPr>
        <w:tab/>
      </w:r>
      <w:r w:rsidR="00C11A47">
        <w:rPr>
          <w:sz w:val="22"/>
          <w:szCs w:val="22"/>
        </w:rPr>
        <w:t>Bo</w:t>
      </w:r>
      <w:r w:rsidR="001158E6" w:rsidRPr="00B67A9F">
        <w:rPr>
          <w:sz w:val="22"/>
          <w:szCs w:val="22"/>
        </w:rPr>
        <w:t xml:space="preserve">rn in </w:t>
      </w:r>
      <w:r w:rsidRPr="00B67A9F">
        <w:rPr>
          <w:sz w:val="22"/>
          <w:szCs w:val="22"/>
        </w:rPr>
        <w:t>Asia, Africa, Central or South America or Eastern Europe.</w:t>
      </w:r>
      <w:proofErr w:type="gramEnd"/>
    </w:p>
    <w:p w:rsidR="00586DC8" w:rsidRPr="00B67A9F" w:rsidRDefault="00690093" w:rsidP="00B67A9F">
      <w:pPr>
        <w:ind w:left="720"/>
        <w:rPr>
          <w:sz w:val="22"/>
          <w:szCs w:val="22"/>
        </w:rPr>
      </w:pPr>
      <w:r w:rsidRPr="00B67A9F">
        <w:rPr>
          <w:sz w:val="22"/>
          <w:szCs w:val="22"/>
        </w:rPr>
        <w:t>____</w:t>
      </w:r>
      <w:r w:rsidRPr="00B67A9F">
        <w:rPr>
          <w:sz w:val="22"/>
          <w:szCs w:val="22"/>
        </w:rPr>
        <w:tab/>
      </w:r>
      <w:proofErr w:type="gramStart"/>
      <w:r w:rsidR="00274ABE" w:rsidRPr="00B67A9F">
        <w:rPr>
          <w:sz w:val="22"/>
          <w:szCs w:val="22"/>
        </w:rPr>
        <w:t>B</w:t>
      </w:r>
      <w:r w:rsidRPr="00B67A9F">
        <w:rPr>
          <w:sz w:val="22"/>
          <w:szCs w:val="22"/>
        </w:rPr>
        <w:t>een</w:t>
      </w:r>
      <w:proofErr w:type="gramEnd"/>
      <w:r w:rsidRPr="00B67A9F">
        <w:rPr>
          <w:sz w:val="22"/>
          <w:szCs w:val="22"/>
        </w:rPr>
        <w:t xml:space="preserve"> a h</w:t>
      </w:r>
      <w:r w:rsidR="00586DC8" w:rsidRPr="00B67A9F">
        <w:rPr>
          <w:sz w:val="22"/>
          <w:szCs w:val="22"/>
        </w:rPr>
        <w:t>ealth care worker.</w:t>
      </w:r>
    </w:p>
    <w:p w:rsidR="00586DC8" w:rsidRPr="00B67A9F" w:rsidRDefault="00690093" w:rsidP="00B67A9F">
      <w:pPr>
        <w:ind w:left="720"/>
        <w:rPr>
          <w:sz w:val="22"/>
          <w:szCs w:val="22"/>
        </w:rPr>
      </w:pPr>
      <w:r w:rsidRPr="00B67A9F">
        <w:rPr>
          <w:sz w:val="22"/>
          <w:szCs w:val="22"/>
        </w:rPr>
        <w:t>____</w:t>
      </w:r>
      <w:r w:rsidRPr="00B67A9F">
        <w:rPr>
          <w:sz w:val="22"/>
          <w:szCs w:val="22"/>
        </w:rPr>
        <w:tab/>
      </w:r>
      <w:r w:rsidR="00274ABE" w:rsidRPr="00B67A9F">
        <w:rPr>
          <w:sz w:val="22"/>
          <w:szCs w:val="22"/>
        </w:rPr>
        <w:t>V</w:t>
      </w:r>
      <w:r w:rsidR="00586DC8" w:rsidRPr="00B67A9F">
        <w:rPr>
          <w:sz w:val="22"/>
          <w:szCs w:val="22"/>
        </w:rPr>
        <w:t>olunteer</w:t>
      </w:r>
      <w:r w:rsidRPr="00B67A9F">
        <w:rPr>
          <w:sz w:val="22"/>
          <w:szCs w:val="22"/>
        </w:rPr>
        <w:t>ed</w:t>
      </w:r>
      <w:r w:rsidR="00586DC8" w:rsidRPr="00B67A9F">
        <w:rPr>
          <w:sz w:val="22"/>
          <w:szCs w:val="22"/>
        </w:rPr>
        <w:t xml:space="preserve"> or </w:t>
      </w:r>
      <w:r w:rsidRPr="00B67A9F">
        <w:rPr>
          <w:sz w:val="22"/>
          <w:szCs w:val="22"/>
        </w:rPr>
        <w:t>worked in a</w:t>
      </w:r>
      <w:r w:rsidR="00586DC8" w:rsidRPr="00B67A9F">
        <w:rPr>
          <w:sz w:val="22"/>
          <w:szCs w:val="22"/>
        </w:rPr>
        <w:t xml:space="preserve"> nursing home, prison or other residential institution.</w:t>
      </w:r>
    </w:p>
    <w:p w:rsidR="00586DC8" w:rsidRPr="00B67A9F" w:rsidRDefault="00690093" w:rsidP="00B67A9F">
      <w:pPr>
        <w:ind w:left="720"/>
        <w:rPr>
          <w:sz w:val="22"/>
          <w:szCs w:val="22"/>
        </w:rPr>
      </w:pPr>
      <w:r w:rsidRPr="00B67A9F">
        <w:rPr>
          <w:sz w:val="22"/>
          <w:szCs w:val="22"/>
        </w:rPr>
        <w:t>____</w:t>
      </w:r>
      <w:r w:rsidRPr="00B67A9F">
        <w:rPr>
          <w:sz w:val="22"/>
          <w:szCs w:val="22"/>
        </w:rPr>
        <w:tab/>
      </w:r>
      <w:proofErr w:type="gramStart"/>
      <w:r w:rsidR="00274ABE" w:rsidRPr="00B67A9F">
        <w:rPr>
          <w:sz w:val="22"/>
          <w:szCs w:val="22"/>
        </w:rPr>
        <w:t>H</w:t>
      </w:r>
      <w:r w:rsidRPr="00B67A9F">
        <w:rPr>
          <w:sz w:val="22"/>
          <w:szCs w:val="22"/>
        </w:rPr>
        <w:t>ad</w:t>
      </w:r>
      <w:proofErr w:type="gramEnd"/>
      <w:r w:rsidRPr="00B67A9F">
        <w:rPr>
          <w:sz w:val="22"/>
          <w:szCs w:val="22"/>
        </w:rPr>
        <w:t xml:space="preserve"> contact</w:t>
      </w:r>
      <w:r w:rsidR="00586DC8" w:rsidRPr="00B67A9F">
        <w:rPr>
          <w:sz w:val="22"/>
          <w:szCs w:val="22"/>
        </w:rPr>
        <w:t xml:space="preserve"> with</w:t>
      </w:r>
      <w:r w:rsidRPr="00B67A9F">
        <w:rPr>
          <w:sz w:val="22"/>
          <w:szCs w:val="22"/>
        </w:rPr>
        <w:t xml:space="preserve"> a person known to have active T</w:t>
      </w:r>
      <w:r w:rsidR="00586DC8" w:rsidRPr="00B67A9F">
        <w:rPr>
          <w:sz w:val="22"/>
          <w:szCs w:val="22"/>
        </w:rPr>
        <w:t>uberculosis.</w:t>
      </w:r>
    </w:p>
    <w:p w:rsidR="0017502F" w:rsidRPr="007225AA" w:rsidRDefault="0017502F" w:rsidP="009552B4">
      <w:pPr>
        <w:pStyle w:val="BodyText"/>
        <w:rPr>
          <w:sz w:val="12"/>
          <w:szCs w:val="12"/>
        </w:rPr>
      </w:pPr>
    </w:p>
    <w:p w:rsidR="0017502F" w:rsidRDefault="0017502F" w:rsidP="0017502F">
      <w:pPr>
        <w:pStyle w:val="BodyText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="00586DC8" w:rsidRPr="0017502F">
        <w:rPr>
          <w:b w:val="0"/>
          <w:sz w:val="22"/>
          <w:szCs w:val="22"/>
        </w:rPr>
        <w:t>f</w:t>
      </w:r>
      <w:r w:rsidR="009459EE" w:rsidRPr="0017502F">
        <w:rPr>
          <w:b w:val="0"/>
          <w:sz w:val="22"/>
          <w:szCs w:val="22"/>
        </w:rPr>
        <w:t xml:space="preserve"> any of the above </w:t>
      </w:r>
      <w:r>
        <w:rPr>
          <w:b w:val="0"/>
          <w:sz w:val="22"/>
          <w:szCs w:val="22"/>
        </w:rPr>
        <w:t>are checked,</w:t>
      </w:r>
      <w:r w:rsidR="009459EE" w:rsidRPr="0017502F">
        <w:rPr>
          <w:b w:val="0"/>
          <w:sz w:val="22"/>
          <w:szCs w:val="22"/>
        </w:rPr>
        <w:t xml:space="preserve"> TB s</w:t>
      </w:r>
      <w:r w:rsidR="00586DC8" w:rsidRPr="0017502F">
        <w:rPr>
          <w:b w:val="0"/>
          <w:sz w:val="22"/>
          <w:szCs w:val="22"/>
        </w:rPr>
        <w:t>creening is required.</w:t>
      </w:r>
      <w:r w:rsidR="004C1448" w:rsidRPr="0017502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Further t</w:t>
      </w:r>
      <w:r w:rsidR="004C1448" w:rsidRPr="0017502F">
        <w:rPr>
          <w:b w:val="0"/>
          <w:sz w:val="22"/>
          <w:szCs w:val="22"/>
        </w:rPr>
        <w:t>esting</w:t>
      </w:r>
      <w:r w:rsidR="00BF43FB">
        <w:rPr>
          <w:b w:val="0"/>
          <w:sz w:val="22"/>
          <w:szCs w:val="22"/>
        </w:rPr>
        <w:t xml:space="preserve">, such as </w:t>
      </w:r>
      <w:r w:rsidR="00C11A47">
        <w:rPr>
          <w:b w:val="0"/>
          <w:sz w:val="22"/>
          <w:szCs w:val="22"/>
        </w:rPr>
        <w:t xml:space="preserve">a </w:t>
      </w:r>
      <w:r w:rsidR="00BF43FB">
        <w:rPr>
          <w:b w:val="0"/>
          <w:sz w:val="22"/>
          <w:szCs w:val="22"/>
        </w:rPr>
        <w:t xml:space="preserve">TB Skin Test or </w:t>
      </w:r>
      <w:r w:rsidR="00C11A47">
        <w:rPr>
          <w:b w:val="0"/>
          <w:sz w:val="22"/>
          <w:szCs w:val="22"/>
        </w:rPr>
        <w:t>TB blood</w:t>
      </w:r>
      <w:r w:rsidR="00BF43FB">
        <w:rPr>
          <w:b w:val="0"/>
          <w:sz w:val="22"/>
          <w:szCs w:val="22"/>
        </w:rPr>
        <w:t xml:space="preserve"> test,</w:t>
      </w:r>
      <w:r w:rsidR="004C1448" w:rsidRPr="0017502F">
        <w:rPr>
          <w:b w:val="0"/>
          <w:sz w:val="22"/>
          <w:szCs w:val="22"/>
        </w:rPr>
        <w:t xml:space="preserve"> will be determined by risk factors</w:t>
      </w:r>
      <w:r>
        <w:rPr>
          <w:b w:val="0"/>
          <w:sz w:val="22"/>
          <w:szCs w:val="22"/>
        </w:rPr>
        <w:t xml:space="preserve"> and screening results.</w:t>
      </w:r>
      <w:r w:rsidR="00690093" w:rsidRPr="0017502F">
        <w:rPr>
          <w:b w:val="0"/>
          <w:sz w:val="22"/>
          <w:szCs w:val="22"/>
        </w:rPr>
        <w:t xml:space="preserve"> </w:t>
      </w:r>
      <w:r w:rsidR="00BF43FB">
        <w:rPr>
          <w:b w:val="0"/>
          <w:sz w:val="22"/>
          <w:szCs w:val="22"/>
        </w:rPr>
        <w:t xml:space="preserve"> </w:t>
      </w:r>
      <w:r w:rsidR="00DA13F3">
        <w:rPr>
          <w:b w:val="0"/>
          <w:sz w:val="22"/>
          <w:szCs w:val="22"/>
        </w:rPr>
        <w:t>If available, p</w:t>
      </w:r>
      <w:r w:rsidR="00DA13F3" w:rsidRPr="0017502F">
        <w:rPr>
          <w:b w:val="0"/>
          <w:sz w:val="22"/>
          <w:szCs w:val="22"/>
        </w:rPr>
        <w:t xml:space="preserve">rovide </w:t>
      </w:r>
      <w:r w:rsidR="00DA13F3">
        <w:rPr>
          <w:b w:val="0"/>
          <w:sz w:val="22"/>
          <w:szCs w:val="22"/>
        </w:rPr>
        <w:t xml:space="preserve">written </w:t>
      </w:r>
      <w:r w:rsidR="00DA13F3" w:rsidRPr="0017502F">
        <w:rPr>
          <w:b w:val="0"/>
          <w:sz w:val="22"/>
          <w:szCs w:val="22"/>
        </w:rPr>
        <w:t>documentation of TB screening</w:t>
      </w:r>
      <w:r w:rsidR="00DA13F3" w:rsidRPr="0017502F">
        <w:rPr>
          <w:b w:val="0"/>
          <w:bCs/>
          <w:sz w:val="22"/>
          <w:szCs w:val="22"/>
        </w:rPr>
        <w:t xml:space="preserve"> (Mantoux skin test documented in millimeters of induration) </w:t>
      </w:r>
      <w:r w:rsidR="00DA13F3" w:rsidRPr="0017502F">
        <w:rPr>
          <w:b w:val="0"/>
          <w:bCs/>
          <w:sz w:val="22"/>
          <w:szCs w:val="22"/>
          <w:u w:val="single"/>
        </w:rPr>
        <w:t>done in the</w:t>
      </w:r>
      <w:r w:rsidR="00DA13F3" w:rsidRPr="00B67A9F">
        <w:rPr>
          <w:b w:val="0"/>
          <w:bCs/>
          <w:sz w:val="22"/>
          <w:szCs w:val="22"/>
          <w:u w:val="single"/>
        </w:rPr>
        <w:t xml:space="preserve"> U.S.</w:t>
      </w:r>
      <w:r w:rsidR="00DA13F3" w:rsidRPr="00B67A9F">
        <w:rPr>
          <w:b w:val="0"/>
          <w:bCs/>
          <w:sz w:val="22"/>
          <w:szCs w:val="22"/>
        </w:rPr>
        <w:t xml:space="preserve"> within the past 12 months or prior TB </w:t>
      </w:r>
      <w:r w:rsidR="00C11A47">
        <w:rPr>
          <w:b w:val="0"/>
          <w:bCs/>
          <w:sz w:val="22"/>
          <w:szCs w:val="22"/>
        </w:rPr>
        <w:t xml:space="preserve">blood test </w:t>
      </w:r>
      <w:r w:rsidR="00DA13F3" w:rsidRPr="00B67A9F">
        <w:rPr>
          <w:b w:val="0"/>
          <w:bCs/>
          <w:sz w:val="22"/>
          <w:szCs w:val="22"/>
        </w:rPr>
        <w:t>results</w:t>
      </w:r>
      <w:r w:rsidR="00DA13F3">
        <w:rPr>
          <w:b w:val="0"/>
          <w:bCs/>
          <w:sz w:val="22"/>
          <w:szCs w:val="22"/>
        </w:rPr>
        <w:t>.  If prior treatment for active TB disease o</w:t>
      </w:r>
      <w:r w:rsidR="00C11A47">
        <w:rPr>
          <w:b w:val="0"/>
          <w:bCs/>
          <w:sz w:val="22"/>
          <w:szCs w:val="22"/>
        </w:rPr>
        <w:t>r</w:t>
      </w:r>
      <w:r w:rsidR="00DA13F3">
        <w:rPr>
          <w:b w:val="0"/>
          <w:bCs/>
          <w:sz w:val="22"/>
          <w:szCs w:val="22"/>
        </w:rPr>
        <w:t xml:space="preserve"> latent TB infection </w:t>
      </w:r>
      <w:r w:rsidR="00C11A47">
        <w:rPr>
          <w:b w:val="0"/>
          <w:bCs/>
          <w:sz w:val="22"/>
          <w:szCs w:val="22"/>
        </w:rPr>
        <w:t xml:space="preserve">has been completed, </w:t>
      </w:r>
      <w:r w:rsidR="00DA13F3">
        <w:rPr>
          <w:b w:val="0"/>
          <w:bCs/>
          <w:sz w:val="22"/>
          <w:szCs w:val="22"/>
        </w:rPr>
        <w:t>written documentation</w:t>
      </w:r>
      <w:r w:rsidR="00C11A47">
        <w:rPr>
          <w:b w:val="0"/>
          <w:bCs/>
          <w:sz w:val="22"/>
          <w:szCs w:val="22"/>
        </w:rPr>
        <w:t xml:space="preserve"> must be submitted.</w:t>
      </w:r>
    </w:p>
    <w:p w:rsidR="0017502F" w:rsidRDefault="0017502F" w:rsidP="0017502F">
      <w:pPr>
        <w:pStyle w:val="BodyText"/>
        <w:ind w:left="360"/>
        <w:rPr>
          <w:b w:val="0"/>
          <w:sz w:val="22"/>
          <w:szCs w:val="22"/>
        </w:rPr>
      </w:pPr>
    </w:p>
    <w:p w:rsidR="00BF43FB" w:rsidRDefault="00C11A47" w:rsidP="00DA13F3">
      <w:pPr>
        <w:pStyle w:val="BodyText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Those </w:t>
      </w:r>
      <w:r w:rsidR="009459EE" w:rsidRPr="0017502F">
        <w:rPr>
          <w:b w:val="0"/>
          <w:sz w:val="22"/>
          <w:szCs w:val="22"/>
        </w:rPr>
        <w:t xml:space="preserve">in a high risk category or </w:t>
      </w:r>
      <w:r>
        <w:rPr>
          <w:b w:val="0"/>
          <w:sz w:val="22"/>
          <w:szCs w:val="22"/>
        </w:rPr>
        <w:t xml:space="preserve">with </w:t>
      </w:r>
      <w:r w:rsidR="009459EE" w:rsidRPr="0017502F">
        <w:rPr>
          <w:b w:val="0"/>
          <w:sz w:val="22"/>
          <w:szCs w:val="22"/>
        </w:rPr>
        <w:t xml:space="preserve">questions regarding need for TB testing </w:t>
      </w:r>
      <w:r>
        <w:rPr>
          <w:b w:val="0"/>
          <w:sz w:val="22"/>
          <w:szCs w:val="22"/>
        </w:rPr>
        <w:t xml:space="preserve">should </w:t>
      </w:r>
      <w:r w:rsidR="009459EE" w:rsidRPr="0017502F">
        <w:rPr>
          <w:b w:val="0"/>
          <w:sz w:val="22"/>
          <w:szCs w:val="22"/>
        </w:rPr>
        <w:t>call</w:t>
      </w:r>
      <w:r w:rsidR="007B344B" w:rsidRPr="0017502F">
        <w:rPr>
          <w:b w:val="0"/>
          <w:sz w:val="22"/>
          <w:szCs w:val="22"/>
        </w:rPr>
        <w:t xml:space="preserve"> the </w:t>
      </w:r>
      <w:r>
        <w:rPr>
          <w:b w:val="0"/>
          <w:sz w:val="22"/>
          <w:szCs w:val="22"/>
        </w:rPr>
        <w:t xml:space="preserve">Student Health Center </w:t>
      </w:r>
      <w:r w:rsidR="007B344B" w:rsidRPr="0017502F">
        <w:rPr>
          <w:b w:val="0"/>
          <w:sz w:val="22"/>
          <w:szCs w:val="22"/>
        </w:rPr>
        <w:t>Prevention desk @</w:t>
      </w:r>
      <w:r w:rsidR="009459EE" w:rsidRPr="0017502F">
        <w:rPr>
          <w:b w:val="0"/>
          <w:sz w:val="22"/>
          <w:szCs w:val="22"/>
        </w:rPr>
        <w:t xml:space="preserve"> </w:t>
      </w:r>
      <w:r w:rsidR="00F06322" w:rsidRPr="0017502F">
        <w:rPr>
          <w:b w:val="0"/>
          <w:sz w:val="22"/>
          <w:szCs w:val="22"/>
        </w:rPr>
        <w:t>(573)</w:t>
      </w:r>
      <w:r w:rsidR="007B344B" w:rsidRPr="0017502F">
        <w:rPr>
          <w:b w:val="0"/>
          <w:sz w:val="22"/>
          <w:szCs w:val="22"/>
        </w:rPr>
        <w:t>882-7747 or 882-4661.</w:t>
      </w:r>
    </w:p>
    <w:p w:rsidR="00DA13F3" w:rsidRDefault="00DA13F3" w:rsidP="00DA13F3">
      <w:pPr>
        <w:pStyle w:val="BodyText"/>
        <w:ind w:left="360"/>
        <w:rPr>
          <w:sz w:val="22"/>
          <w:szCs w:val="22"/>
        </w:rPr>
      </w:pPr>
    </w:p>
    <w:p w:rsidR="00C706F8" w:rsidRDefault="00C706F8" w:rsidP="008C76CE">
      <w:pPr>
        <w:jc w:val="center"/>
        <w:rPr>
          <w:b/>
          <w:bCs/>
          <w:sz w:val="22"/>
        </w:rPr>
      </w:pPr>
    </w:p>
    <w:p w:rsidR="008C76CE" w:rsidRDefault="008C76CE" w:rsidP="00A800B5">
      <w:pPr>
        <w:rPr>
          <w:sz w:val="22"/>
        </w:rPr>
      </w:pPr>
      <w:r>
        <w:rPr>
          <w:b/>
          <w:bCs/>
          <w:sz w:val="22"/>
        </w:rPr>
        <w:t xml:space="preserve">Send immunization documents directly to the Student Health Center </w:t>
      </w:r>
      <w:r w:rsidR="007225AA">
        <w:rPr>
          <w:b/>
          <w:bCs/>
          <w:sz w:val="22"/>
        </w:rPr>
        <w:t xml:space="preserve">via one of the methods </w:t>
      </w:r>
      <w:r>
        <w:rPr>
          <w:b/>
          <w:bCs/>
          <w:sz w:val="22"/>
        </w:rPr>
        <w:t>below</w:t>
      </w:r>
      <w:r>
        <w:rPr>
          <w:sz w:val="22"/>
        </w:rPr>
        <w:t xml:space="preserve">.  </w:t>
      </w:r>
    </w:p>
    <w:p w:rsidR="008C76CE" w:rsidRDefault="00662D1C" w:rsidP="00A800B5">
      <w:pPr>
        <w:rPr>
          <w:sz w:val="22"/>
        </w:rPr>
      </w:pPr>
      <w:r w:rsidRPr="00662D1C">
        <w:rPr>
          <w:sz w:val="22"/>
        </w:rPr>
        <w:t>Do</w:t>
      </w:r>
      <w:r>
        <w:rPr>
          <w:sz w:val="22"/>
        </w:rPr>
        <w:t xml:space="preserve"> </w:t>
      </w:r>
      <w:r w:rsidR="008C76CE" w:rsidRPr="00662D1C">
        <w:rPr>
          <w:sz w:val="22"/>
        </w:rPr>
        <w:t>not</w:t>
      </w:r>
      <w:r w:rsidR="008C76CE">
        <w:rPr>
          <w:sz w:val="22"/>
        </w:rPr>
        <w:t xml:space="preserve"> </w:t>
      </w:r>
      <w:r w:rsidR="007225AA">
        <w:rPr>
          <w:sz w:val="22"/>
        </w:rPr>
        <w:t>submit</w:t>
      </w:r>
      <w:r w:rsidR="008C76CE">
        <w:rPr>
          <w:sz w:val="22"/>
        </w:rPr>
        <w:t xml:space="preserve"> documents to </w:t>
      </w:r>
      <w:r>
        <w:rPr>
          <w:sz w:val="22"/>
        </w:rPr>
        <w:t>any other University department</w:t>
      </w:r>
      <w:r w:rsidR="007225AA">
        <w:rPr>
          <w:sz w:val="22"/>
        </w:rPr>
        <w:t>.</w:t>
      </w:r>
    </w:p>
    <w:p w:rsidR="008C76CE" w:rsidRDefault="008C76CE" w:rsidP="008C76CE">
      <w:pPr>
        <w:jc w:val="center"/>
        <w:rPr>
          <w:sz w:val="22"/>
        </w:rPr>
      </w:pPr>
    </w:p>
    <w:p w:rsidR="008C76CE" w:rsidRPr="007225AA" w:rsidRDefault="008C76CE" w:rsidP="008C76CE">
      <w:pPr>
        <w:rPr>
          <w:b/>
          <w:sz w:val="22"/>
          <w:szCs w:val="22"/>
        </w:rPr>
      </w:pPr>
      <w:r w:rsidRPr="007225AA">
        <w:rPr>
          <w:b/>
          <w:sz w:val="22"/>
          <w:szCs w:val="22"/>
        </w:rPr>
        <w:t>Student Health Center</w:t>
      </w:r>
      <w:r w:rsidRPr="007225AA">
        <w:rPr>
          <w:b/>
          <w:sz w:val="22"/>
          <w:szCs w:val="22"/>
        </w:rPr>
        <w:tab/>
      </w:r>
      <w:r w:rsidRPr="007225AA">
        <w:rPr>
          <w:b/>
          <w:sz w:val="22"/>
          <w:szCs w:val="22"/>
        </w:rPr>
        <w:tab/>
        <w:t>-or-</w:t>
      </w:r>
      <w:r w:rsidRPr="007225AA">
        <w:rPr>
          <w:b/>
          <w:sz w:val="22"/>
          <w:szCs w:val="22"/>
        </w:rPr>
        <w:tab/>
      </w:r>
      <w:r w:rsidR="00DD3B52" w:rsidRPr="007225AA">
        <w:rPr>
          <w:b/>
          <w:sz w:val="22"/>
          <w:szCs w:val="22"/>
        </w:rPr>
        <w:tab/>
      </w:r>
      <w:r w:rsidRPr="007225AA">
        <w:rPr>
          <w:b/>
          <w:sz w:val="22"/>
          <w:szCs w:val="22"/>
        </w:rPr>
        <w:t>Fax: (573) 884-8902</w:t>
      </w:r>
      <w:r w:rsidRPr="007225AA">
        <w:rPr>
          <w:bCs/>
          <w:sz w:val="22"/>
          <w:szCs w:val="22"/>
        </w:rPr>
        <w:tab/>
      </w:r>
      <w:r w:rsidRPr="007225AA">
        <w:rPr>
          <w:b/>
          <w:bCs/>
          <w:sz w:val="22"/>
          <w:szCs w:val="22"/>
        </w:rPr>
        <w:t>-or-</w:t>
      </w:r>
      <w:r w:rsidRPr="007225AA">
        <w:rPr>
          <w:sz w:val="22"/>
          <w:szCs w:val="22"/>
        </w:rPr>
        <w:tab/>
      </w:r>
      <w:r w:rsidRPr="007225AA">
        <w:rPr>
          <w:b/>
          <w:bCs/>
          <w:sz w:val="22"/>
          <w:szCs w:val="22"/>
        </w:rPr>
        <w:t>E-mail scanned attachments to:</w:t>
      </w:r>
    </w:p>
    <w:p w:rsidR="008C76CE" w:rsidRPr="007225AA" w:rsidRDefault="008C76CE" w:rsidP="008C76CE">
      <w:pPr>
        <w:rPr>
          <w:b/>
          <w:sz w:val="22"/>
          <w:szCs w:val="22"/>
        </w:rPr>
      </w:pPr>
      <w:r w:rsidRPr="007225AA">
        <w:rPr>
          <w:b/>
          <w:sz w:val="22"/>
          <w:szCs w:val="22"/>
        </w:rPr>
        <w:t>University of Missouri – Columbia</w:t>
      </w:r>
      <w:r w:rsidRPr="007225AA">
        <w:rPr>
          <w:b/>
          <w:sz w:val="22"/>
          <w:szCs w:val="22"/>
        </w:rPr>
        <w:tab/>
      </w:r>
      <w:r w:rsidRPr="007225AA">
        <w:rPr>
          <w:b/>
          <w:sz w:val="22"/>
          <w:szCs w:val="22"/>
        </w:rPr>
        <w:tab/>
      </w:r>
      <w:r w:rsidRPr="007225AA">
        <w:rPr>
          <w:b/>
          <w:sz w:val="22"/>
          <w:szCs w:val="22"/>
        </w:rPr>
        <w:tab/>
      </w:r>
      <w:r w:rsidR="00DD3B52" w:rsidRPr="007225AA">
        <w:rPr>
          <w:b/>
          <w:sz w:val="22"/>
          <w:szCs w:val="22"/>
        </w:rPr>
        <w:tab/>
      </w:r>
      <w:r w:rsidRPr="007225AA">
        <w:rPr>
          <w:b/>
          <w:sz w:val="22"/>
          <w:szCs w:val="22"/>
        </w:rPr>
        <w:tab/>
      </w:r>
      <w:r w:rsidRPr="007225AA">
        <w:rPr>
          <w:b/>
          <w:sz w:val="22"/>
          <w:szCs w:val="22"/>
        </w:rPr>
        <w:tab/>
      </w:r>
      <w:hyperlink r:id="rId9" w:history="1">
        <w:r w:rsidRPr="007225AA">
          <w:rPr>
            <w:rStyle w:val="Hyperlink"/>
            <w:sz w:val="22"/>
            <w:szCs w:val="22"/>
          </w:rPr>
          <w:t>immunizations@health.missouri.edu</w:t>
        </w:r>
      </w:hyperlink>
    </w:p>
    <w:p w:rsidR="008C76CE" w:rsidRPr="007225AA" w:rsidRDefault="008C76CE" w:rsidP="008C76CE">
      <w:pPr>
        <w:pStyle w:val="Heading2"/>
        <w:tabs>
          <w:tab w:val="left" w:pos="0"/>
        </w:tabs>
        <w:rPr>
          <w:sz w:val="22"/>
          <w:szCs w:val="22"/>
        </w:rPr>
      </w:pPr>
      <w:r w:rsidRPr="007225AA">
        <w:rPr>
          <w:sz w:val="22"/>
          <w:szCs w:val="22"/>
        </w:rPr>
        <w:t>1</w:t>
      </w:r>
      <w:r w:rsidR="00DA13F3" w:rsidRPr="007225AA">
        <w:rPr>
          <w:sz w:val="22"/>
          <w:szCs w:val="22"/>
        </w:rPr>
        <w:t>020 Hitt Street</w:t>
      </w:r>
      <w:r w:rsidR="007225AA">
        <w:rPr>
          <w:sz w:val="22"/>
          <w:szCs w:val="22"/>
        </w:rPr>
        <w:t>,</w:t>
      </w:r>
      <w:r w:rsidR="007225AA" w:rsidRPr="007225AA">
        <w:rPr>
          <w:sz w:val="22"/>
          <w:szCs w:val="22"/>
        </w:rPr>
        <w:t xml:space="preserve"> DC800.00</w:t>
      </w:r>
      <w:r w:rsidRPr="007225AA">
        <w:rPr>
          <w:sz w:val="22"/>
          <w:szCs w:val="22"/>
        </w:rPr>
        <w:tab/>
      </w:r>
      <w:r w:rsidRPr="007225AA">
        <w:rPr>
          <w:sz w:val="22"/>
          <w:szCs w:val="22"/>
        </w:rPr>
        <w:tab/>
      </w:r>
      <w:r w:rsidRPr="007225AA">
        <w:rPr>
          <w:sz w:val="22"/>
          <w:szCs w:val="22"/>
        </w:rPr>
        <w:tab/>
      </w:r>
      <w:r w:rsidR="00DD3B52" w:rsidRPr="007225AA">
        <w:rPr>
          <w:sz w:val="22"/>
          <w:szCs w:val="22"/>
        </w:rPr>
        <w:tab/>
      </w:r>
      <w:r w:rsidRPr="007225AA">
        <w:rPr>
          <w:sz w:val="22"/>
          <w:szCs w:val="22"/>
        </w:rPr>
        <w:tab/>
      </w:r>
      <w:r w:rsidRPr="007225AA">
        <w:rPr>
          <w:sz w:val="22"/>
          <w:szCs w:val="22"/>
        </w:rPr>
        <w:tab/>
      </w:r>
      <w:r w:rsidRPr="007225AA">
        <w:rPr>
          <w:sz w:val="22"/>
          <w:szCs w:val="22"/>
        </w:rPr>
        <w:tab/>
      </w:r>
      <w:r w:rsidRPr="007225AA">
        <w:rPr>
          <w:b w:val="0"/>
          <w:bCs/>
          <w:sz w:val="22"/>
          <w:szCs w:val="22"/>
        </w:rPr>
        <w:t>Please send in jpg, gif or pdf format.</w:t>
      </w:r>
    </w:p>
    <w:p w:rsidR="008C76CE" w:rsidRPr="007225AA" w:rsidRDefault="008C76CE" w:rsidP="008C76CE">
      <w:pPr>
        <w:rPr>
          <w:b/>
          <w:bCs/>
          <w:sz w:val="22"/>
          <w:szCs w:val="22"/>
        </w:rPr>
      </w:pPr>
      <w:r w:rsidRPr="007225AA">
        <w:rPr>
          <w:b/>
          <w:bCs/>
          <w:sz w:val="22"/>
          <w:szCs w:val="22"/>
        </w:rPr>
        <w:t>University Physicians Medical Building</w:t>
      </w:r>
    </w:p>
    <w:p w:rsidR="008C76CE" w:rsidRPr="007225AA" w:rsidRDefault="008C76CE" w:rsidP="008C76CE">
      <w:pPr>
        <w:rPr>
          <w:b/>
          <w:bCs/>
          <w:sz w:val="22"/>
          <w:szCs w:val="22"/>
        </w:rPr>
      </w:pPr>
      <w:r w:rsidRPr="007225AA">
        <w:rPr>
          <w:b/>
          <w:bCs/>
          <w:sz w:val="22"/>
          <w:szCs w:val="22"/>
        </w:rPr>
        <w:t>Columbia, MO 652</w:t>
      </w:r>
      <w:r w:rsidR="00DA13F3" w:rsidRPr="007225AA">
        <w:rPr>
          <w:b/>
          <w:bCs/>
          <w:sz w:val="22"/>
          <w:szCs w:val="22"/>
        </w:rPr>
        <w:t>01</w:t>
      </w:r>
    </w:p>
    <w:p w:rsidR="008C76CE" w:rsidRPr="007225AA" w:rsidRDefault="008C76CE" w:rsidP="008C76CE">
      <w:pPr>
        <w:pStyle w:val="Heading2"/>
        <w:tabs>
          <w:tab w:val="left" w:pos="0"/>
        </w:tabs>
        <w:rPr>
          <w:sz w:val="22"/>
          <w:szCs w:val="22"/>
        </w:rPr>
      </w:pPr>
      <w:r w:rsidRPr="007225AA">
        <w:rPr>
          <w:sz w:val="22"/>
          <w:szCs w:val="22"/>
        </w:rPr>
        <w:t>Attn: Immunization Policy</w:t>
      </w:r>
    </w:p>
    <w:p w:rsidR="009459EE" w:rsidRPr="0013148E" w:rsidRDefault="009459EE" w:rsidP="009459EE">
      <w:pPr>
        <w:rPr>
          <w:sz w:val="26"/>
          <w:szCs w:val="26"/>
        </w:rPr>
      </w:pPr>
    </w:p>
    <w:p w:rsidR="009F7B6C" w:rsidRPr="0013148E" w:rsidRDefault="009303A2" w:rsidP="00A800B5">
      <w:pPr>
        <w:pStyle w:val="BodyText"/>
        <w:jc w:val="center"/>
        <w:rPr>
          <w:i/>
          <w:sz w:val="26"/>
          <w:szCs w:val="26"/>
        </w:rPr>
      </w:pPr>
      <w:r w:rsidRPr="0013148E">
        <w:rPr>
          <w:i/>
          <w:sz w:val="26"/>
          <w:szCs w:val="26"/>
        </w:rPr>
        <w:t>Additional Information</w:t>
      </w:r>
    </w:p>
    <w:p w:rsidR="00232CE8" w:rsidRPr="00FB0957" w:rsidRDefault="0013148E" w:rsidP="0013148E">
      <w:pPr>
        <w:numPr>
          <w:ilvl w:val="0"/>
          <w:numId w:val="2"/>
        </w:numPr>
        <w:ind w:left="360"/>
        <w:rPr>
          <w:sz w:val="22"/>
          <w:szCs w:val="22"/>
        </w:rPr>
      </w:pPr>
      <w:r w:rsidRPr="00FB0957">
        <w:rPr>
          <w:sz w:val="22"/>
          <w:szCs w:val="22"/>
        </w:rPr>
        <w:t>Tuberculosis t</w:t>
      </w:r>
      <w:r w:rsidR="001158E6" w:rsidRPr="00FB0957">
        <w:rPr>
          <w:sz w:val="22"/>
          <w:szCs w:val="22"/>
        </w:rPr>
        <w:t>esting is</w:t>
      </w:r>
      <w:r w:rsidR="009303A2" w:rsidRPr="00FB0957">
        <w:rPr>
          <w:sz w:val="22"/>
          <w:szCs w:val="22"/>
        </w:rPr>
        <w:t xml:space="preserve"> recommended (but not mandated)</w:t>
      </w:r>
      <w:r w:rsidR="0088522B" w:rsidRPr="00FB0957">
        <w:rPr>
          <w:sz w:val="22"/>
          <w:szCs w:val="22"/>
        </w:rPr>
        <w:t xml:space="preserve"> </w:t>
      </w:r>
      <w:r w:rsidR="009303A2" w:rsidRPr="00FB0957">
        <w:rPr>
          <w:sz w:val="22"/>
          <w:szCs w:val="22"/>
        </w:rPr>
        <w:t xml:space="preserve">for individuals in the following groups because </w:t>
      </w:r>
      <w:r w:rsidR="00B368CF" w:rsidRPr="00FB0957">
        <w:rPr>
          <w:sz w:val="22"/>
          <w:szCs w:val="22"/>
        </w:rPr>
        <w:t>when latent TB</w:t>
      </w:r>
      <w:r w:rsidR="009303A2" w:rsidRPr="00FB0957">
        <w:rPr>
          <w:sz w:val="22"/>
          <w:szCs w:val="22"/>
        </w:rPr>
        <w:t xml:space="preserve"> infection is present, </w:t>
      </w:r>
      <w:r w:rsidR="007225AA">
        <w:rPr>
          <w:sz w:val="22"/>
          <w:szCs w:val="22"/>
        </w:rPr>
        <w:t xml:space="preserve">the </w:t>
      </w:r>
      <w:r w:rsidR="009303A2" w:rsidRPr="00FB0957">
        <w:rPr>
          <w:sz w:val="22"/>
          <w:szCs w:val="22"/>
        </w:rPr>
        <w:t xml:space="preserve">risk </w:t>
      </w:r>
      <w:r w:rsidR="007225AA">
        <w:rPr>
          <w:sz w:val="22"/>
          <w:szCs w:val="22"/>
        </w:rPr>
        <w:t xml:space="preserve">of </w:t>
      </w:r>
      <w:r w:rsidR="009303A2" w:rsidRPr="00FB0957">
        <w:rPr>
          <w:sz w:val="22"/>
          <w:szCs w:val="22"/>
        </w:rPr>
        <w:t>progression to active TB disease is high:</w:t>
      </w:r>
    </w:p>
    <w:p w:rsidR="00C706F8" w:rsidRPr="00FB0957" w:rsidRDefault="00C706F8" w:rsidP="0013148E">
      <w:pPr>
        <w:numPr>
          <w:ilvl w:val="1"/>
          <w:numId w:val="2"/>
        </w:numPr>
        <w:rPr>
          <w:sz w:val="22"/>
          <w:szCs w:val="22"/>
        </w:rPr>
      </w:pPr>
      <w:r w:rsidRPr="00FB0957">
        <w:rPr>
          <w:sz w:val="22"/>
          <w:szCs w:val="22"/>
        </w:rPr>
        <w:t>HIV positive</w:t>
      </w:r>
    </w:p>
    <w:p w:rsidR="00C706F8" w:rsidRPr="00FB0957" w:rsidRDefault="00C706F8" w:rsidP="0013148E">
      <w:pPr>
        <w:numPr>
          <w:ilvl w:val="1"/>
          <w:numId w:val="2"/>
        </w:numPr>
        <w:rPr>
          <w:sz w:val="22"/>
          <w:szCs w:val="22"/>
        </w:rPr>
      </w:pPr>
      <w:r w:rsidRPr="00FB0957">
        <w:rPr>
          <w:sz w:val="22"/>
          <w:szCs w:val="22"/>
        </w:rPr>
        <w:t>Immunosuppressive disorders</w:t>
      </w:r>
      <w:r w:rsidR="007225AA">
        <w:rPr>
          <w:sz w:val="22"/>
          <w:szCs w:val="22"/>
        </w:rPr>
        <w:t xml:space="preserve"> or use of immunosuppressive medications</w:t>
      </w:r>
    </w:p>
    <w:p w:rsidR="00C706F8" w:rsidRPr="00FB0957" w:rsidRDefault="00C706F8" w:rsidP="0013148E">
      <w:pPr>
        <w:numPr>
          <w:ilvl w:val="1"/>
          <w:numId w:val="2"/>
        </w:numPr>
        <w:rPr>
          <w:sz w:val="22"/>
          <w:szCs w:val="22"/>
        </w:rPr>
      </w:pPr>
      <w:r w:rsidRPr="00FB0957">
        <w:rPr>
          <w:sz w:val="22"/>
          <w:szCs w:val="22"/>
        </w:rPr>
        <w:t>History of IV drug abuse or alcoholism</w:t>
      </w:r>
    </w:p>
    <w:p w:rsidR="001158E6" w:rsidRPr="00FB0957" w:rsidRDefault="0013148E" w:rsidP="0013148E">
      <w:pPr>
        <w:numPr>
          <w:ilvl w:val="1"/>
          <w:numId w:val="2"/>
        </w:numPr>
        <w:rPr>
          <w:sz w:val="22"/>
          <w:szCs w:val="22"/>
        </w:rPr>
      </w:pPr>
      <w:r w:rsidRPr="00FB0957">
        <w:rPr>
          <w:sz w:val="22"/>
          <w:szCs w:val="22"/>
        </w:rPr>
        <w:t xml:space="preserve">History of </w:t>
      </w:r>
      <w:r w:rsidR="00C706F8" w:rsidRPr="00FB0957">
        <w:rPr>
          <w:sz w:val="22"/>
          <w:szCs w:val="22"/>
        </w:rPr>
        <w:t xml:space="preserve"> chronic medical conditions i.e. diabetes, silicosis, cancer, kidney disease, malabsorption disorders</w:t>
      </w:r>
    </w:p>
    <w:p w:rsidR="00A800B5" w:rsidRPr="00FB0957" w:rsidRDefault="00A800B5" w:rsidP="0013148E">
      <w:pPr>
        <w:tabs>
          <w:tab w:val="num" w:pos="1440"/>
        </w:tabs>
        <w:ind w:left="1080"/>
        <w:rPr>
          <w:sz w:val="22"/>
          <w:szCs w:val="22"/>
        </w:rPr>
      </w:pPr>
    </w:p>
    <w:p w:rsidR="00586DC8" w:rsidRPr="00FB0957" w:rsidRDefault="007B344B" w:rsidP="0013148E">
      <w:pPr>
        <w:numPr>
          <w:ilvl w:val="0"/>
          <w:numId w:val="2"/>
        </w:numPr>
        <w:tabs>
          <w:tab w:val="clear" w:pos="720"/>
        </w:tabs>
        <w:ind w:left="360"/>
        <w:rPr>
          <w:sz w:val="22"/>
          <w:szCs w:val="22"/>
        </w:rPr>
      </w:pPr>
      <w:r w:rsidRPr="00FB0957">
        <w:rPr>
          <w:sz w:val="22"/>
          <w:szCs w:val="22"/>
        </w:rPr>
        <w:t>Other immunizations recommended, but not required for University students</w:t>
      </w:r>
      <w:r w:rsidR="00A800B5" w:rsidRPr="00FB0957">
        <w:rPr>
          <w:sz w:val="22"/>
          <w:szCs w:val="22"/>
        </w:rPr>
        <w:t xml:space="preserve"> include</w:t>
      </w:r>
    </w:p>
    <w:p w:rsidR="00586DC8" w:rsidRPr="00FB0957" w:rsidRDefault="00586DC8" w:rsidP="0013148E">
      <w:pPr>
        <w:numPr>
          <w:ilvl w:val="0"/>
          <w:numId w:val="1"/>
        </w:numPr>
        <w:tabs>
          <w:tab w:val="clear" w:pos="450"/>
        </w:tabs>
        <w:ind w:left="1440"/>
        <w:rPr>
          <w:sz w:val="22"/>
          <w:szCs w:val="22"/>
        </w:rPr>
      </w:pPr>
      <w:r w:rsidRPr="00FB0957">
        <w:rPr>
          <w:b/>
          <w:iCs/>
          <w:sz w:val="22"/>
          <w:szCs w:val="22"/>
        </w:rPr>
        <w:t>Tetanus/Diphtheria</w:t>
      </w:r>
      <w:r w:rsidR="007225AA">
        <w:rPr>
          <w:b/>
          <w:iCs/>
          <w:sz w:val="22"/>
          <w:szCs w:val="22"/>
        </w:rPr>
        <w:t>/</w:t>
      </w:r>
      <w:proofErr w:type="spellStart"/>
      <w:r w:rsidR="007225AA">
        <w:rPr>
          <w:b/>
          <w:iCs/>
          <w:sz w:val="22"/>
          <w:szCs w:val="22"/>
        </w:rPr>
        <w:t>acellular</w:t>
      </w:r>
      <w:proofErr w:type="spellEnd"/>
      <w:r w:rsidR="007225AA">
        <w:rPr>
          <w:b/>
          <w:iCs/>
          <w:sz w:val="22"/>
          <w:szCs w:val="22"/>
        </w:rPr>
        <w:t xml:space="preserve"> Pertussis (</w:t>
      </w:r>
      <w:proofErr w:type="spellStart"/>
      <w:r w:rsidR="007225AA">
        <w:rPr>
          <w:b/>
          <w:iCs/>
          <w:sz w:val="22"/>
          <w:szCs w:val="22"/>
        </w:rPr>
        <w:t>Tdap</w:t>
      </w:r>
      <w:proofErr w:type="spellEnd"/>
      <w:proofErr w:type="gramStart"/>
      <w:r w:rsidR="007225AA">
        <w:rPr>
          <w:b/>
          <w:iCs/>
          <w:sz w:val="22"/>
          <w:szCs w:val="22"/>
        </w:rPr>
        <w:t xml:space="preserve">) </w:t>
      </w:r>
      <w:r w:rsidRPr="00FB0957">
        <w:rPr>
          <w:sz w:val="22"/>
          <w:szCs w:val="22"/>
        </w:rPr>
        <w:t xml:space="preserve"> admini</w:t>
      </w:r>
      <w:r w:rsidR="00263638" w:rsidRPr="00FB0957">
        <w:rPr>
          <w:sz w:val="22"/>
          <w:szCs w:val="22"/>
        </w:rPr>
        <w:t>stered</w:t>
      </w:r>
      <w:proofErr w:type="gramEnd"/>
      <w:r w:rsidR="00263638" w:rsidRPr="00FB0957">
        <w:rPr>
          <w:sz w:val="22"/>
          <w:szCs w:val="22"/>
        </w:rPr>
        <w:t xml:space="preserve"> within the past 10 years</w:t>
      </w:r>
      <w:r w:rsidR="007225AA">
        <w:rPr>
          <w:sz w:val="22"/>
          <w:szCs w:val="22"/>
        </w:rPr>
        <w:t>.</w:t>
      </w:r>
      <w:r w:rsidR="00263638" w:rsidRPr="00FB0957">
        <w:rPr>
          <w:sz w:val="22"/>
          <w:szCs w:val="22"/>
        </w:rPr>
        <w:t xml:space="preserve"> </w:t>
      </w:r>
    </w:p>
    <w:p w:rsidR="00586DC8" w:rsidRPr="00FB0957" w:rsidRDefault="00586DC8" w:rsidP="0013148E">
      <w:pPr>
        <w:numPr>
          <w:ilvl w:val="0"/>
          <w:numId w:val="1"/>
        </w:numPr>
        <w:tabs>
          <w:tab w:val="clear" w:pos="450"/>
        </w:tabs>
        <w:ind w:left="1440"/>
        <w:rPr>
          <w:sz w:val="22"/>
          <w:szCs w:val="22"/>
        </w:rPr>
      </w:pPr>
      <w:r w:rsidRPr="00FB0957">
        <w:rPr>
          <w:b/>
          <w:iCs/>
          <w:sz w:val="22"/>
          <w:szCs w:val="22"/>
        </w:rPr>
        <w:t>Hepatitis B series</w:t>
      </w:r>
      <w:r w:rsidRPr="00FB0957">
        <w:rPr>
          <w:sz w:val="22"/>
          <w:szCs w:val="22"/>
        </w:rPr>
        <w:t xml:space="preserve"> (3 doses).  </w:t>
      </w:r>
      <w:r w:rsidR="007225AA">
        <w:rPr>
          <w:sz w:val="22"/>
          <w:szCs w:val="22"/>
        </w:rPr>
        <w:t>If</w:t>
      </w:r>
      <w:r w:rsidRPr="00FB0957">
        <w:rPr>
          <w:sz w:val="22"/>
          <w:szCs w:val="22"/>
        </w:rPr>
        <w:t xml:space="preserve"> incomplete, provide dates of any doses received.</w:t>
      </w:r>
    </w:p>
    <w:p w:rsidR="00586DC8" w:rsidRPr="00FB0957" w:rsidRDefault="007225AA" w:rsidP="0013148E">
      <w:pPr>
        <w:numPr>
          <w:ilvl w:val="0"/>
          <w:numId w:val="1"/>
        </w:numPr>
        <w:tabs>
          <w:tab w:val="clear" w:pos="450"/>
        </w:tabs>
        <w:ind w:left="144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Annual </w:t>
      </w:r>
      <w:r w:rsidR="00586DC8" w:rsidRPr="00FB0957">
        <w:rPr>
          <w:b/>
          <w:iCs/>
          <w:sz w:val="22"/>
          <w:szCs w:val="22"/>
        </w:rPr>
        <w:t xml:space="preserve">Influenza vaccine. </w:t>
      </w:r>
      <w:r w:rsidR="00B920AE" w:rsidRPr="00FB0957">
        <w:rPr>
          <w:bCs/>
          <w:iCs/>
          <w:sz w:val="22"/>
          <w:szCs w:val="22"/>
        </w:rPr>
        <w:t xml:space="preserve">Available each </w:t>
      </w:r>
      <w:proofErr w:type="gramStart"/>
      <w:r w:rsidR="00B920AE" w:rsidRPr="00FB0957">
        <w:rPr>
          <w:bCs/>
          <w:iCs/>
          <w:sz w:val="22"/>
          <w:szCs w:val="22"/>
        </w:rPr>
        <w:t>F</w:t>
      </w:r>
      <w:r w:rsidR="00586DC8" w:rsidRPr="00FB0957">
        <w:rPr>
          <w:bCs/>
          <w:iCs/>
          <w:sz w:val="22"/>
          <w:szCs w:val="22"/>
        </w:rPr>
        <w:t>all</w:t>
      </w:r>
      <w:proofErr w:type="gramEnd"/>
      <w:r w:rsidR="00586DC8" w:rsidRPr="00FB0957">
        <w:rPr>
          <w:bCs/>
          <w:iCs/>
          <w:sz w:val="22"/>
          <w:szCs w:val="22"/>
        </w:rPr>
        <w:t xml:space="preserve"> </w:t>
      </w:r>
      <w:r w:rsidR="00662D1C" w:rsidRPr="00FB0957">
        <w:rPr>
          <w:bCs/>
          <w:iCs/>
          <w:sz w:val="22"/>
          <w:szCs w:val="22"/>
        </w:rPr>
        <w:t>-</w:t>
      </w:r>
      <w:r w:rsidR="00FB0957">
        <w:rPr>
          <w:bCs/>
          <w:iCs/>
          <w:sz w:val="22"/>
          <w:szCs w:val="22"/>
        </w:rPr>
        <w:t xml:space="preserve"> </w:t>
      </w:r>
      <w:r w:rsidR="00586DC8" w:rsidRPr="00FB0957">
        <w:rPr>
          <w:bCs/>
          <w:iCs/>
          <w:sz w:val="22"/>
          <w:szCs w:val="22"/>
        </w:rPr>
        <w:t>advisable for all students.</w:t>
      </w:r>
    </w:p>
    <w:p w:rsidR="00586DC8" w:rsidRPr="00FB0957" w:rsidRDefault="00586DC8" w:rsidP="0013148E">
      <w:pPr>
        <w:numPr>
          <w:ilvl w:val="0"/>
          <w:numId w:val="1"/>
        </w:numPr>
        <w:tabs>
          <w:tab w:val="clear" w:pos="450"/>
        </w:tabs>
        <w:ind w:left="1440"/>
        <w:rPr>
          <w:sz w:val="22"/>
          <w:szCs w:val="22"/>
        </w:rPr>
      </w:pPr>
      <w:r w:rsidRPr="00FB0957">
        <w:rPr>
          <w:b/>
          <w:iCs/>
          <w:sz w:val="22"/>
          <w:szCs w:val="22"/>
        </w:rPr>
        <w:t>Varicella (chicken pox)</w:t>
      </w:r>
      <w:r w:rsidRPr="00FB0957">
        <w:rPr>
          <w:iCs/>
          <w:sz w:val="22"/>
          <w:szCs w:val="22"/>
        </w:rPr>
        <w:t>.</w:t>
      </w:r>
      <w:r w:rsidRPr="00FB0957">
        <w:rPr>
          <w:sz w:val="22"/>
          <w:szCs w:val="22"/>
        </w:rPr>
        <w:t xml:space="preserve">  No vaccine is needed if there is a history of natural infection.  If </w:t>
      </w:r>
      <w:r w:rsidR="007225AA">
        <w:rPr>
          <w:sz w:val="22"/>
          <w:szCs w:val="22"/>
        </w:rPr>
        <w:t>illness</w:t>
      </w:r>
      <w:r w:rsidRPr="00FB0957">
        <w:rPr>
          <w:sz w:val="22"/>
          <w:szCs w:val="22"/>
        </w:rPr>
        <w:t xml:space="preserve"> is </w:t>
      </w:r>
      <w:r w:rsidR="007225AA">
        <w:rPr>
          <w:sz w:val="22"/>
          <w:szCs w:val="22"/>
        </w:rPr>
        <w:t>undocumented</w:t>
      </w:r>
      <w:r w:rsidRPr="00FB0957">
        <w:rPr>
          <w:sz w:val="22"/>
          <w:szCs w:val="22"/>
        </w:rPr>
        <w:t>, a blood test can be done at the student’s expense to determine immune status. If history of chicken pox infection, indicate approximate</w:t>
      </w:r>
      <w:r w:rsidR="00662D1C" w:rsidRPr="00FB0957">
        <w:rPr>
          <w:sz w:val="22"/>
          <w:szCs w:val="22"/>
        </w:rPr>
        <w:t xml:space="preserve"> date</w:t>
      </w:r>
      <w:r w:rsidRPr="00FB0957">
        <w:rPr>
          <w:sz w:val="22"/>
          <w:szCs w:val="22"/>
        </w:rPr>
        <w:t>:    Month______</w:t>
      </w:r>
      <w:r w:rsidR="00A800B5" w:rsidRPr="00FB0957">
        <w:rPr>
          <w:sz w:val="22"/>
          <w:szCs w:val="22"/>
        </w:rPr>
        <w:t>____</w:t>
      </w:r>
      <w:r w:rsidRPr="00FB0957">
        <w:rPr>
          <w:sz w:val="22"/>
          <w:szCs w:val="22"/>
        </w:rPr>
        <w:t xml:space="preserve">  Year______</w:t>
      </w:r>
      <w:r w:rsidR="00A800B5" w:rsidRPr="00FB0957">
        <w:rPr>
          <w:sz w:val="22"/>
          <w:szCs w:val="22"/>
        </w:rPr>
        <w:t>____</w:t>
      </w:r>
    </w:p>
    <w:p w:rsidR="00586DC8" w:rsidRPr="00FB0957" w:rsidRDefault="00586DC8" w:rsidP="007B344B">
      <w:pPr>
        <w:ind w:left="270" w:firstLine="540"/>
        <w:rPr>
          <w:sz w:val="22"/>
          <w:szCs w:val="22"/>
        </w:rPr>
      </w:pPr>
    </w:p>
    <w:p w:rsidR="00662D1C" w:rsidRPr="00FB0957" w:rsidRDefault="00586DC8">
      <w:pPr>
        <w:rPr>
          <w:sz w:val="22"/>
          <w:szCs w:val="22"/>
        </w:rPr>
      </w:pPr>
      <w:r w:rsidRPr="00FB0957">
        <w:rPr>
          <w:sz w:val="22"/>
          <w:szCs w:val="22"/>
        </w:rPr>
        <w:t xml:space="preserve">If </w:t>
      </w:r>
      <w:r w:rsidR="00135465" w:rsidRPr="00FB0957">
        <w:rPr>
          <w:sz w:val="22"/>
          <w:szCs w:val="22"/>
        </w:rPr>
        <w:t xml:space="preserve">you have received </w:t>
      </w:r>
      <w:r w:rsidRPr="00FB0957">
        <w:rPr>
          <w:sz w:val="22"/>
          <w:szCs w:val="22"/>
        </w:rPr>
        <w:t>any of the</w:t>
      </w:r>
      <w:r w:rsidR="007225AA">
        <w:rPr>
          <w:sz w:val="22"/>
          <w:szCs w:val="22"/>
        </w:rPr>
        <w:t xml:space="preserve"> above</w:t>
      </w:r>
      <w:r w:rsidRPr="00FB0957">
        <w:rPr>
          <w:sz w:val="22"/>
          <w:szCs w:val="22"/>
        </w:rPr>
        <w:t xml:space="preserve"> immunizations</w:t>
      </w:r>
      <w:r w:rsidR="00135465" w:rsidRPr="00FB0957">
        <w:rPr>
          <w:sz w:val="22"/>
          <w:szCs w:val="22"/>
        </w:rPr>
        <w:t>,</w:t>
      </w:r>
      <w:r w:rsidRPr="00FB0957">
        <w:rPr>
          <w:sz w:val="22"/>
          <w:szCs w:val="22"/>
        </w:rPr>
        <w:t xml:space="preserve"> please send a copy of your record</w:t>
      </w:r>
      <w:r w:rsidR="00662D1C" w:rsidRPr="00FB0957">
        <w:rPr>
          <w:sz w:val="22"/>
          <w:szCs w:val="22"/>
        </w:rPr>
        <w:t>s</w:t>
      </w:r>
      <w:r w:rsidRPr="00FB0957">
        <w:rPr>
          <w:sz w:val="22"/>
          <w:szCs w:val="22"/>
        </w:rPr>
        <w:t>.</w:t>
      </w:r>
    </w:p>
    <w:p w:rsidR="00662D1C" w:rsidRPr="00FB0957" w:rsidRDefault="00662D1C">
      <w:pPr>
        <w:rPr>
          <w:sz w:val="22"/>
          <w:szCs w:val="22"/>
        </w:rPr>
      </w:pPr>
    </w:p>
    <w:p w:rsidR="000E76F5" w:rsidRPr="00FB0957" w:rsidRDefault="00662D1C">
      <w:pPr>
        <w:rPr>
          <w:sz w:val="22"/>
          <w:szCs w:val="22"/>
        </w:rPr>
      </w:pPr>
      <w:r w:rsidRPr="00FB0957">
        <w:rPr>
          <w:sz w:val="22"/>
          <w:szCs w:val="22"/>
        </w:rPr>
        <w:t>All of the vaccines listed</w:t>
      </w:r>
      <w:r w:rsidR="00586DC8" w:rsidRPr="00FB0957">
        <w:rPr>
          <w:sz w:val="22"/>
          <w:szCs w:val="22"/>
        </w:rPr>
        <w:t xml:space="preserve"> may be obtained at the Student Health Center and charged to the student’s account. </w:t>
      </w:r>
      <w:r w:rsidR="00FB0957">
        <w:rPr>
          <w:sz w:val="22"/>
          <w:szCs w:val="22"/>
        </w:rPr>
        <w:t xml:space="preserve"> </w:t>
      </w:r>
      <w:r w:rsidR="00586DC8" w:rsidRPr="00FB0957">
        <w:rPr>
          <w:sz w:val="22"/>
          <w:szCs w:val="22"/>
        </w:rPr>
        <w:t>Call (573) 882-7481 to schedule an appointment.</w:t>
      </w:r>
    </w:p>
    <w:sectPr w:rsidR="000E76F5" w:rsidRPr="00FB0957" w:rsidSect="00BF4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57" w:rsidRDefault="00FB0957" w:rsidP="00DA13F3">
      <w:r>
        <w:separator/>
      </w:r>
    </w:p>
  </w:endnote>
  <w:endnote w:type="continuationSeparator" w:id="0">
    <w:p w:rsidR="00FB0957" w:rsidRDefault="00FB0957" w:rsidP="00DA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B9" w:rsidRDefault="00485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57" w:rsidRDefault="00FB0957" w:rsidP="00DA13F3">
    <w:pPr>
      <w:jc w:val="right"/>
    </w:pPr>
    <w:r>
      <w:rPr>
        <w:sz w:val="20"/>
      </w:rPr>
      <w:t>R</w:t>
    </w:r>
    <w:r w:rsidRPr="00DA13F3">
      <w:rPr>
        <w:sz w:val="20"/>
      </w:rPr>
      <w:t>ev. 3.</w:t>
    </w:r>
    <w:r>
      <w:rPr>
        <w:sz w:val="20"/>
      </w:rPr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B9" w:rsidRDefault="0048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57" w:rsidRDefault="00FB0957" w:rsidP="00DA13F3">
      <w:r>
        <w:separator/>
      </w:r>
    </w:p>
  </w:footnote>
  <w:footnote w:type="continuationSeparator" w:id="0">
    <w:p w:rsidR="00FB0957" w:rsidRDefault="00FB0957" w:rsidP="00DA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B9" w:rsidRDefault="00485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57" w:rsidRPr="00DA13F3" w:rsidRDefault="00FB0957" w:rsidP="00DA13F3">
    <w:pPr>
      <w:pStyle w:val="Header"/>
      <w:jc w:val="right"/>
      <w:rPr>
        <w:sz w:val="20"/>
      </w:rPr>
    </w:pPr>
    <w:r w:rsidRPr="00DA13F3">
      <w:rPr>
        <w:sz w:val="20"/>
      </w:rPr>
      <w:t>Page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B9" w:rsidRDefault="00485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F6E"/>
    <w:multiLevelType w:val="hybridMultilevel"/>
    <w:tmpl w:val="8732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10A"/>
    <w:multiLevelType w:val="hybridMultilevel"/>
    <w:tmpl w:val="01E4C410"/>
    <w:lvl w:ilvl="0" w:tplc="4120D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505F0"/>
    <w:multiLevelType w:val="hybridMultilevel"/>
    <w:tmpl w:val="049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37056"/>
    <w:multiLevelType w:val="hybridMultilevel"/>
    <w:tmpl w:val="A1EA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5DC7"/>
    <w:multiLevelType w:val="hybridMultilevel"/>
    <w:tmpl w:val="C7E888E2"/>
    <w:lvl w:ilvl="0" w:tplc="B1660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33AF"/>
    <w:multiLevelType w:val="singleLevel"/>
    <w:tmpl w:val="04090001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6">
    <w:nsid w:val="782F7944"/>
    <w:multiLevelType w:val="hybridMultilevel"/>
    <w:tmpl w:val="90A6DC80"/>
    <w:lvl w:ilvl="0" w:tplc="88387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2AD"/>
    <w:rsid w:val="0003299F"/>
    <w:rsid w:val="000E76F5"/>
    <w:rsid w:val="000E7AFB"/>
    <w:rsid w:val="000F7B08"/>
    <w:rsid w:val="001158E6"/>
    <w:rsid w:val="0013148E"/>
    <w:rsid w:val="00135465"/>
    <w:rsid w:val="0017502F"/>
    <w:rsid w:val="00232CE8"/>
    <w:rsid w:val="00236059"/>
    <w:rsid w:val="00263638"/>
    <w:rsid w:val="00274ABE"/>
    <w:rsid w:val="0034013F"/>
    <w:rsid w:val="003604ED"/>
    <w:rsid w:val="003B5E73"/>
    <w:rsid w:val="003E6224"/>
    <w:rsid w:val="0042716F"/>
    <w:rsid w:val="004853B9"/>
    <w:rsid w:val="004C1448"/>
    <w:rsid w:val="00552F58"/>
    <w:rsid w:val="00586DC8"/>
    <w:rsid w:val="005C307F"/>
    <w:rsid w:val="0065169D"/>
    <w:rsid w:val="00662D1C"/>
    <w:rsid w:val="00690093"/>
    <w:rsid w:val="007225AA"/>
    <w:rsid w:val="00741CA9"/>
    <w:rsid w:val="00741F7D"/>
    <w:rsid w:val="00787E94"/>
    <w:rsid w:val="007B344B"/>
    <w:rsid w:val="008250F4"/>
    <w:rsid w:val="0088522B"/>
    <w:rsid w:val="008C76CE"/>
    <w:rsid w:val="00903510"/>
    <w:rsid w:val="00921298"/>
    <w:rsid w:val="009303A2"/>
    <w:rsid w:val="009459EE"/>
    <w:rsid w:val="009552B4"/>
    <w:rsid w:val="0098790F"/>
    <w:rsid w:val="009C79AE"/>
    <w:rsid w:val="009F7B6C"/>
    <w:rsid w:val="00A511CB"/>
    <w:rsid w:val="00A800B5"/>
    <w:rsid w:val="00B368CF"/>
    <w:rsid w:val="00B461BC"/>
    <w:rsid w:val="00B50927"/>
    <w:rsid w:val="00B67A9F"/>
    <w:rsid w:val="00B920AE"/>
    <w:rsid w:val="00BB19F7"/>
    <w:rsid w:val="00BF43FB"/>
    <w:rsid w:val="00C11A47"/>
    <w:rsid w:val="00C222AD"/>
    <w:rsid w:val="00C56AFF"/>
    <w:rsid w:val="00C63B44"/>
    <w:rsid w:val="00C706F8"/>
    <w:rsid w:val="00D00597"/>
    <w:rsid w:val="00D26438"/>
    <w:rsid w:val="00DA13F3"/>
    <w:rsid w:val="00DD3B52"/>
    <w:rsid w:val="00F06322"/>
    <w:rsid w:val="00FB0957"/>
    <w:rsid w:val="00FB315C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1BC"/>
    <w:rPr>
      <w:sz w:val="24"/>
    </w:rPr>
  </w:style>
  <w:style w:type="paragraph" w:styleId="Heading1">
    <w:name w:val="heading 1"/>
    <w:basedOn w:val="Normal"/>
    <w:next w:val="Normal"/>
    <w:qFormat/>
    <w:rsid w:val="00B461B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461B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61BC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B461BC"/>
    <w:pPr>
      <w:keepNext/>
      <w:ind w:left="18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461BC"/>
    <w:pPr>
      <w:keepNext/>
      <w:ind w:left="1440" w:hanging="14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61BC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B461BC"/>
    <w:rPr>
      <w:color w:val="0000FF"/>
      <w:u w:val="single"/>
    </w:rPr>
  </w:style>
  <w:style w:type="paragraph" w:styleId="BodyText">
    <w:name w:val="Body Text"/>
    <w:basedOn w:val="Normal"/>
    <w:rsid w:val="00B461BC"/>
    <w:rPr>
      <w:b/>
    </w:rPr>
  </w:style>
  <w:style w:type="paragraph" w:styleId="BodyTextIndent">
    <w:name w:val="Body Text Indent"/>
    <w:basedOn w:val="Normal"/>
    <w:rsid w:val="00B461BC"/>
    <w:pPr>
      <w:ind w:left="720" w:hanging="720"/>
    </w:pPr>
  </w:style>
  <w:style w:type="paragraph" w:styleId="BodyText2">
    <w:name w:val="Body Text 2"/>
    <w:basedOn w:val="Normal"/>
    <w:rsid w:val="00B461BC"/>
    <w:pPr>
      <w:jc w:val="center"/>
    </w:pPr>
    <w:rPr>
      <w:b/>
    </w:rPr>
  </w:style>
  <w:style w:type="paragraph" w:styleId="BodyText3">
    <w:name w:val="Body Text 3"/>
    <w:basedOn w:val="Normal"/>
    <w:rsid w:val="00B461BC"/>
    <w:pPr>
      <w:jc w:val="center"/>
    </w:pPr>
    <w:rPr>
      <w:sz w:val="22"/>
    </w:rPr>
  </w:style>
  <w:style w:type="character" w:styleId="FollowedHyperlink">
    <w:name w:val="FollowedHyperlink"/>
    <w:basedOn w:val="DefaultParagraphFont"/>
    <w:rsid w:val="000F7B08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921298"/>
    <w:pPr>
      <w:ind w:left="720"/>
      <w:contextualSpacing/>
    </w:pPr>
  </w:style>
  <w:style w:type="paragraph" w:styleId="Header">
    <w:name w:val="header"/>
    <w:basedOn w:val="Normal"/>
    <w:link w:val="HeaderChar"/>
    <w:rsid w:val="00DA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13F3"/>
    <w:rPr>
      <w:sz w:val="24"/>
    </w:rPr>
  </w:style>
  <w:style w:type="paragraph" w:styleId="Footer">
    <w:name w:val="footer"/>
    <w:basedOn w:val="Normal"/>
    <w:link w:val="FooterChar"/>
    <w:rsid w:val="00DA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13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ystem.edu/media/fa/management/records/forms/other/um55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munizations@health.missouri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MU Immunization Policy</vt:lpstr>
    </vt:vector>
  </TitlesOfParts>
  <Company>UMHC</Company>
  <LinksUpToDate>false</LinksUpToDate>
  <CharactersWithSpaces>5248</CharactersWithSpaces>
  <SharedDoc>false</SharedDoc>
  <HLinks>
    <vt:vector size="12" baseType="variant">
      <vt:variant>
        <vt:i4>6225973</vt:i4>
      </vt:variant>
      <vt:variant>
        <vt:i4>3</vt:i4>
      </vt:variant>
      <vt:variant>
        <vt:i4>0</vt:i4>
      </vt:variant>
      <vt:variant>
        <vt:i4>5</vt:i4>
      </vt:variant>
      <vt:variant>
        <vt:lpwstr>mailto:immunizations@health.missouri.edu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http://www.umsystem.edu/media/fa/management/records/forms/other/um55.pdf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MU Immunization Policy</dc:title>
  <dc:creator>MU SHC</dc:creator>
  <cp:lastModifiedBy>veltropt</cp:lastModifiedBy>
  <cp:revision>2</cp:revision>
  <cp:lastPrinted>2008-03-03T22:07:00Z</cp:lastPrinted>
  <dcterms:created xsi:type="dcterms:W3CDTF">2013-09-30T16:52:00Z</dcterms:created>
  <dcterms:modified xsi:type="dcterms:W3CDTF">2013-09-30T16:52:00Z</dcterms:modified>
</cp:coreProperties>
</file>